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597" w:rsidRPr="00295600" w:rsidRDefault="000117B1" w:rsidP="00A84A1E">
      <w:pPr>
        <w:spacing w:beforeLines="50" w:afterLines="50" w:line="360" w:lineRule="auto"/>
        <w:rPr>
          <w:b/>
          <w:sz w:val="44"/>
          <w:szCs w:val="44"/>
        </w:rPr>
      </w:pPr>
      <w:r>
        <w:rPr>
          <w:rFonts w:hint="eastAsia"/>
          <w:b/>
          <w:noProof/>
          <w:sz w:val="44"/>
          <w:szCs w:val="44"/>
        </w:rPr>
        <w:drawing>
          <wp:anchor distT="0" distB="0" distL="114300" distR="114300" simplePos="0" relativeHeight="251684864" behindDoc="1" locked="0" layoutInCell="1" allowOverlap="1">
            <wp:simplePos x="0" y="0"/>
            <wp:positionH relativeFrom="column">
              <wp:posOffset>4395157</wp:posOffset>
            </wp:positionH>
            <wp:positionV relativeFrom="paragraph">
              <wp:posOffset>-51217</wp:posOffset>
            </wp:positionV>
            <wp:extent cx="924033" cy="1233036"/>
            <wp:effectExtent l="19050" t="0" r="9417" b="0"/>
            <wp:wrapNone/>
            <wp:docPr id="14" name="图片 6" descr="E:\浙东文件\工作照片\厂容\浙东环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浙东文件\工作照片\厂容\浙东环保.jpg"/>
                    <pic:cNvPicPr>
                      <a:picLocks noChangeAspect="1" noChangeArrowheads="1"/>
                    </pic:cNvPicPr>
                  </pic:nvPicPr>
                  <pic:blipFill>
                    <a:blip r:embed="rId8"/>
                    <a:srcRect/>
                    <a:stretch>
                      <a:fillRect/>
                    </a:stretch>
                  </pic:blipFill>
                  <pic:spPr bwMode="auto">
                    <a:xfrm>
                      <a:off x="0" y="0"/>
                      <a:ext cx="924033" cy="1233036"/>
                    </a:xfrm>
                    <a:prstGeom prst="rect">
                      <a:avLst/>
                    </a:prstGeom>
                    <a:noFill/>
                    <a:ln w="9525">
                      <a:noFill/>
                      <a:miter lim="800000"/>
                      <a:headEnd/>
                      <a:tailEnd/>
                    </a:ln>
                  </pic:spPr>
                </pic:pic>
              </a:graphicData>
            </a:graphic>
          </wp:anchor>
        </w:drawing>
      </w:r>
      <w:r w:rsidR="0042314F" w:rsidRPr="00295600">
        <w:rPr>
          <w:rFonts w:hint="eastAsia"/>
          <w:b/>
          <w:sz w:val="44"/>
          <w:szCs w:val="44"/>
        </w:rPr>
        <w:t>水利部农村饮水安全工程推荐企业</w:t>
      </w:r>
    </w:p>
    <w:p w:rsidR="00787545" w:rsidRPr="00295600" w:rsidRDefault="0042314F" w:rsidP="00A84A1E">
      <w:pPr>
        <w:spacing w:beforeLines="50" w:afterLines="50" w:line="360" w:lineRule="auto"/>
        <w:rPr>
          <w:b/>
          <w:sz w:val="44"/>
          <w:szCs w:val="44"/>
        </w:rPr>
      </w:pPr>
      <w:r w:rsidRPr="00295600">
        <w:rPr>
          <w:rFonts w:hint="eastAsia"/>
          <w:b/>
          <w:sz w:val="44"/>
          <w:szCs w:val="44"/>
        </w:rPr>
        <w:t>卫生部涉水产品卫生许可认证单位</w:t>
      </w:r>
    </w:p>
    <w:p w:rsidR="00787545" w:rsidRPr="00295600" w:rsidRDefault="0042314F" w:rsidP="00A84A1E">
      <w:pPr>
        <w:spacing w:beforeLines="50" w:afterLines="50" w:line="360" w:lineRule="auto"/>
        <w:rPr>
          <w:b/>
          <w:sz w:val="44"/>
          <w:szCs w:val="44"/>
        </w:rPr>
      </w:pPr>
      <w:r w:rsidRPr="00295600">
        <w:rPr>
          <w:rFonts w:hint="eastAsia"/>
          <w:b/>
          <w:sz w:val="44"/>
          <w:szCs w:val="44"/>
        </w:rPr>
        <w:t>国家专利技术</w:t>
      </w:r>
      <w:r w:rsidRPr="00295600">
        <w:rPr>
          <w:rFonts w:hint="eastAsia"/>
          <w:b/>
          <w:sz w:val="44"/>
          <w:szCs w:val="44"/>
        </w:rPr>
        <w:t xml:space="preserve">  </w:t>
      </w:r>
      <w:r w:rsidRPr="00295600">
        <w:rPr>
          <w:rFonts w:hint="eastAsia"/>
          <w:b/>
          <w:szCs w:val="21"/>
        </w:rPr>
        <w:t>专利号：</w:t>
      </w:r>
      <w:r w:rsidRPr="00295600">
        <w:rPr>
          <w:rFonts w:hint="eastAsia"/>
          <w:b/>
          <w:szCs w:val="21"/>
        </w:rPr>
        <w:t xml:space="preserve">200920200043.9  </w:t>
      </w:r>
      <w:r w:rsidRPr="00295600">
        <w:rPr>
          <w:rFonts w:hint="eastAsia"/>
          <w:b/>
          <w:szCs w:val="21"/>
        </w:rPr>
        <w:t>专利权人（发明人）：田磊</w:t>
      </w:r>
    </w:p>
    <w:p w:rsidR="00787545" w:rsidRPr="00787545" w:rsidRDefault="00226BBE" w:rsidP="00A84A1E">
      <w:pPr>
        <w:spacing w:beforeLines="50" w:afterLines="50" w:line="360" w:lineRule="auto"/>
        <w:jc w:val="center"/>
        <w:rPr>
          <w:rFonts w:ascii="隶书" w:eastAsia="隶书"/>
          <w:sz w:val="48"/>
          <w:szCs w:val="48"/>
        </w:rPr>
      </w:pPr>
      <w:r>
        <w:rPr>
          <w:rFonts w:ascii="隶书" w:eastAsia="隶书" w:hint="eastAsia"/>
          <w:sz w:val="48"/>
          <w:szCs w:val="48"/>
        </w:rPr>
        <w:t>人(畜)饮水安全工程</w:t>
      </w:r>
    </w:p>
    <w:p w:rsidR="00787545" w:rsidRPr="00073594" w:rsidRDefault="00C05CA6" w:rsidP="00A84A1E">
      <w:pPr>
        <w:spacing w:beforeLines="50" w:afterLines="50" w:line="360" w:lineRule="auto"/>
        <w:jc w:val="center"/>
        <w:rPr>
          <w:rFonts w:ascii="隶书" w:eastAsia="隶书"/>
          <w:sz w:val="48"/>
          <w:szCs w:val="48"/>
        </w:rPr>
      </w:pPr>
      <w:r w:rsidRPr="00073594">
        <w:rPr>
          <w:rFonts w:ascii="隶书" w:eastAsia="隶书" w:hint="eastAsia"/>
          <w:sz w:val="48"/>
          <w:szCs w:val="48"/>
        </w:rPr>
        <w:t>压力式</w:t>
      </w:r>
      <w:r w:rsidR="00787545" w:rsidRPr="00073594">
        <w:rPr>
          <w:rFonts w:ascii="隶书" w:eastAsia="隶书" w:hint="eastAsia"/>
          <w:sz w:val="48"/>
          <w:szCs w:val="48"/>
        </w:rPr>
        <w:t>一体化净水设备技术</w:t>
      </w:r>
      <w:r w:rsidR="00073594" w:rsidRPr="00073594">
        <w:rPr>
          <w:rFonts w:ascii="隶书" w:eastAsia="隶书" w:hint="eastAsia"/>
          <w:sz w:val="48"/>
          <w:szCs w:val="48"/>
        </w:rPr>
        <w:t>资信</w:t>
      </w:r>
      <w:r w:rsidR="00787545" w:rsidRPr="00073594">
        <w:rPr>
          <w:rFonts w:ascii="隶书" w:eastAsia="隶书" w:hint="eastAsia"/>
          <w:sz w:val="48"/>
          <w:szCs w:val="48"/>
        </w:rPr>
        <w:t>资料</w:t>
      </w:r>
    </w:p>
    <w:p w:rsidR="00787545" w:rsidRDefault="00787545" w:rsidP="00A84A1E">
      <w:pPr>
        <w:spacing w:beforeLines="50" w:afterLines="50" w:line="360" w:lineRule="auto"/>
        <w:rPr>
          <w:sz w:val="24"/>
          <w:szCs w:val="24"/>
        </w:rPr>
      </w:pPr>
    </w:p>
    <w:p w:rsidR="00787545" w:rsidRDefault="00787545" w:rsidP="00A84A1E">
      <w:pPr>
        <w:spacing w:beforeLines="50" w:afterLines="50" w:line="360" w:lineRule="auto"/>
        <w:rPr>
          <w:sz w:val="24"/>
          <w:szCs w:val="24"/>
        </w:rPr>
      </w:pPr>
    </w:p>
    <w:p w:rsidR="00787545" w:rsidRDefault="00787545" w:rsidP="00A84A1E">
      <w:pPr>
        <w:spacing w:beforeLines="50" w:afterLines="50" w:line="360" w:lineRule="auto"/>
        <w:rPr>
          <w:sz w:val="24"/>
          <w:szCs w:val="24"/>
        </w:rPr>
      </w:pPr>
    </w:p>
    <w:p w:rsidR="00787545" w:rsidRDefault="00787545" w:rsidP="00A84A1E">
      <w:pPr>
        <w:spacing w:beforeLines="50" w:afterLines="50" w:line="360" w:lineRule="auto"/>
        <w:rPr>
          <w:sz w:val="24"/>
          <w:szCs w:val="24"/>
        </w:rPr>
      </w:pPr>
    </w:p>
    <w:p w:rsidR="00787545" w:rsidRDefault="00787545" w:rsidP="00A84A1E">
      <w:pPr>
        <w:spacing w:beforeLines="50" w:afterLines="50" w:line="360" w:lineRule="auto"/>
        <w:rPr>
          <w:sz w:val="24"/>
          <w:szCs w:val="24"/>
        </w:rPr>
      </w:pPr>
    </w:p>
    <w:p w:rsidR="00787545" w:rsidRDefault="00787545" w:rsidP="00A84A1E">
      <w:pPr>
        <w:spacing w:beforeLines="50" w:afterLines="50" w:line="360" w:lineRule="auto"/>
        <w:rPr>
          <w:sz w:val="24"/>
          <w:szCs w:val="24"/>
        </w:rPr>
      </w:pPr>
    </w:p>
    <w:p w:rsidR="00787545" w:rsidRDefault="00787545" w:rsidP="00A84A1E">
      <w:pPr>
        <w:spacing w:beforeLines="50" w:afterLines="50" w:line="360" w:lineRule="auto"/>
        <w:rPr>
          <w:sz w:val="24"/>
          <w:szCs w:val="24"/>
        </w:rPr>
      </w:pPr>
    </w:p>
    <w:p w:rsidR="00787545" w:rsidRDefault="00787545" w:rsidP="00A84A1E">
      <w:pPr>
        <w:spacing w:beforeLines="50" w:afterLines="50" w:line="360" w:lineRule="auto"/>
        <w:rPr>
          <w:sz w:val="24"/>
          <w:szCs w:val="24"/>
        </w:rPr>
      </w:pPr>
    </w:p>
    <w:p w:rsidR="00787545" w:rsidRDefault="002665DF" w:rsidP="00A84A1E">
      <w:pPr>
        <w:spacing w:beforeLines="50" w:afterLines="50" w:line="360" w:lineRule="auto"/>
        <w:rPr>
          <w:rFonts w:ascii="隶书" w:eastAsia="隶书"/>
          <w:sz w:val="36"/>
          <w:szCs w:val="36"/>
        </w:rPr>
      </w:pPr>
      <w:r>
        <w:rPr>
          <w:rFonts w:ascii="隶书" w:eastAsia="隶书" w:hint="eastAsia"/>
          <w:sz w:val="36"/>
          <w:szCs w:val="36"/>
        </w:rPr>
        <w:t xml:space="preserve">  编制单位</w:t>
      </w:r>
      <w:r w:rsidR="00787545" w:rsidRPr="00DB7D08">
        <w:rPr>
          <w:rFonts w:ascii="隶书" w:eastAsia="隶书" w:hint="eastAsia"/>
          <w:sz w:val="36"/>
          <w:szCs w:val="36"/>
        </w:rPr>
        <w:t>：浙江浙东环保科技有限公司</w:t>
      </w:r>
    </w:p>
    <w:p w:rsidR="002665DF" w:rsidRDefault="002665DF" w:rsidP="00A84A1E">
      <w:pPr>
        <w:spacing w:beforeLines="50" w:afterLines="50" w:line="360" w:lineRule="auto"/>
        <w:rPr>
          <w:rFonts w:ascii="隶书" w:eastAsia="隶书"/>
          <w:sz w:val="36"/>
          <w:szCs w:val="36"/>
        </w:rPr>
      </w:pPr>
      <w:r>
        <w:rPr>
          <w:rFonts w:ascii="隶书" w:eastAsia="隶书" w:hint="eastAsia"/>
          <w:sz w:val="36"/>
          <w:szCs w:val="36"/>
        </w:rPr>
        <w:t xml:space="preserve">  编制人员: </w:t>
      </w:r>
      <w:r w:rsidR="00C003AC">
        <w:rPr>
          <w:rFonts w:ascii="隶书" w:eastAsia="隶书" w:hint="eastAsia"/>
          <w:sz w:val="36"/>
          <w:szCs w:val="36"/>
        </w:rPr>
        <w:t xml:space="preserve">       </w:t>
      </w:r>
      <w:r w:rsidR="00012C81">
        <w:rPr>
          <w:rFonts w:ascii="隶书" w:eastAsia="隶书" w:hint="eastAsia"/>
          <w:sz w:val="36"/>
          <w:szCs w:val="36"/>
        </w:rPr>
        <w:t xml:space="preserve"> </w:t>
      </w:r>
      <w:r>
        <w:rPr>
          <w:rFonts w:ascii="隶书" w:eastAsia="隶书" w:hint="eastAsia"/>
          <w:sz w:val="36"/>
          <w:szCs w:val="36"/>
        </w:rPr>
        <w:t>田   磊</w:t>
      </w:r>
    </w:p>
    <w:p w:rsidR="002665DF" w:rsidRPr="00DB7D08" w:rsidRDefault="002665DF" w:rsidP="00A84A1E">
      <w:pPr>
        <w:spacing w:beforeLines="50" w:afterLines="50" w:line="360" w:lineRule="auto"/>
        <w:rPr>
          <w:rFonts w:ascii="隶书" w:eastAsia="隶书"/>
          <w:sz w:val="36"/>
          <w:szCs w:val="36"/>
        </w:rPr>
      </w:pPr>
      <w:r>
        <w:rPr>
          <w:rFonts w:ascii="隶书" w:eastAsia="隶书" w:hint="eastAsia"/>
          <w:sz w:val="36"/>
          <w:szCs w:val="36"/>
        </w:rPr>
        <w:t xml:space="preserve">  联系方式</w:t>
      </w:r>
      <w:r w:rsidR="00EE2AB9">
        <w:rPr>
          <w:rFonts w:ascii="隶书" w:eastAsia="隶书" w:hint="eastAsia"/>
          <w:sz w:val="36"/>
          <w:szCs w:val="36"/>
        </w:rPr>
        <w:t>:0</w:t>
      </w:r>
      <w:r>
        <w:rPr>
          <w:rFonts w:ascii="隶书" w:eastAsia="隶书" w:hint="eastAsia"/>
          <w:sz w:val="36"/>
          <w:szCs w:val="36"/>
        </w:rPr>
        <w:t xml:space="preserve">13675791609  </w:t>
      </w:r>
      <w:r w:rsidR="00020700">
        <w:rPr>
          <w:rFonts w:ascii="隶书" w:eastAsia="隶书" w:hint="eastAsia"/>
          <w:sz w:val="36"/>
          <w:szCs w:val="36"/>
        </w:rPr>
        <w:t>0575-82578503</w:t>
      </w:r>
    </w:p>
    <w:p w:rsidR="00787545" w:rsidRDefault="002665DF" w:rsidP="00A84A1E">
      <w:pPr>
        <w:spacing w:beforeLines="50" w:afterLines="50" w:line="360" w:lineRule="auto"/>
        <w:rPr>
          <w:rFonts w:ascii="隶书" w:eastAsia="隶书"/>
          <w:sz w:val="36"/>
          <w:szCs w:val="36"/>
        </w:rPr>
      </w:pPr>
      <w:r>
        <w:rPr>
          <w:rFonts w:ascii="隶书" w:eastAsia="隶书" w:hint="eastAsia"/>
          <w:sz w:val="36"/>
          <w:szCs w:val="36"/>
        </w:rPr>
        <w:t xml:space="preserve">  </w:t>
      </w:r>
      <w:r w:rsidRPr="00DB7D08">
        <w:rPr>
          <w:rFonts w:ascii="隶书" w:eastAsia="隶书" w:hint="eastAsia"/>
          <w:sz w:val="36"/>
          <w:szCs w:val="36"/>
        </w:rPr>
        <w:t>单位地址：浙江省上虞市人民西路1761号</w:t>
      </w:r>
    </w:p>
    <w:p w:rsidR="00012C81" w:rsidRDefault="00012C81" w:rsidP="00A84A1E">
      <w:pPr>
        <w:spacing w:beforeLines="50" w:afterLines="50" w:line="360" w:lineRule="auto"/>
        <w:rPr>
          <w:sz w:val="24"/>
          <w:szCs w:val="24"/>
        </w:rPr>
      </w:pPr>
      <w:r>
        <w:rPr>
          <w:rFonts w:ascii="隶书" w:eastAsia="隶书" w:hint="eastAsia"/>
          <w:sz w:val="36"/>
          <w:szCs w:val="36"/>
        </w:rPr>
        <w:t xml:space="preserve">                二〇一〇年</w:t>
      </w:r>
      <w:r w:rsidR="005B46FE">
        <w:rPr>
          <w:rFonts w:ascii="隶书" w:eastAsia="隶书" w:hint="eastAsia"/>
          <w:sz w:val="36"/>
          <w:szCs w:val="36"/>
        </w:rPr>
        <w:t>八</w:t>
      </w:r>
      <w:r>
        <w:rPr>
          <w:rFonts w:ascii="隶书" w:eastAsia="隶书" w:hint="eastAsia"/>
          <w:sz w:val="36"/>
          <w:szCs w:val="36"/>
        </w:rPr>
        <w:t>月</w:t>
      </w:r>
    </w:p>
    <w:p w:rsidR="00787545" w:rsidRDefault="00012C81" w:rsidP="00A84A1E">
      <w:pPr>
        <w:spacing w:beforeLines="50" w:afterLines="50" w:line="360" w:lineRule="auto"/>
        <w:rPr>
          <w:sz w:val="24"/>
          <w:szCs w:val="24"/>
        </w:rPr>
      </w:pPr>
      <w:r>
        <w:rPr>
          <w:rFonts w:hint="eastAsia"/>
          <w:sz w:val="24"/>
          <w:szCs w:val="24"/>
        </w:rPr>
        <w:t xml:space="preserve">           </w:t>
      </w:r>
    </w:p>
    <w:p w:rsidR="00787545" w:rsidRPr="003967F7" w:rsidRDefault="003967F7" w:rsidP="00A84A1E">
      <w:pPr>
        <w:spacing w:beforeLines="50" w:afterLines="50" w:line="360" w:lineRule="auto"/>
        <w:jc w:val="center"/>
        <w:rPr>
          <w:b/>
          <w:sz w:val="30"/>
          <w:szCs w:val="30"/>
        </w:rPr>
      </w:pPr>
      <w:r w:rsidRPr="003967F7">
        <w:rPr>
          <w:rFonts w:hint="eastAsia"/>
          <w:b/>
          <w:sz w:val="30"/>
          <w:szCs w:val="30"/>
        </w:rPr>
        <w:lastRenderedPageBreak/>
        <w:t>目录</w:t>
      </w:r>
    </w:p>
    <w:p w:rsidR="00A30EAA" w:rsidRDefault="00B94F46" w:rsidP="00A84A1E">
      <w:pPr>
        <w:numPr>
          <w:ilvl w:val="0"/>
          <w:numId w:val="1"/>
        </w:numPr>
        <w:spacing w:beforeLines="50" w:line="360" w:lineRule="auto"/>
        <w:rPr>
          <w:sz w:val="24"/>
        </w:rPr>
      </w:pPr>
      <w:r>
        <w:rPr>
          <w:rFonts w:hint="eastAsia"/>
          <w:sz w:val="24"/>
        </w:rPr>
        <w:t>压力式</w:t>
      </w:r>
      <w:r w:rsidR="00A30EAA">
        <w:rPr>
          <w:rFonts w:hint="eastAsia"/>
          <w:sz w:val="24"/>
        </w:rPr>
        <w:t>一体化净水设备使用手册</w:t>
      </w:r>
      <w:r w:rsidR="00A30EAA">
        <w:rPr>
          <w:sz w:val="24"/>
        </w:rPr>
        <w:t>……………………………</w:t>
      </w:r>
      <w:r w:rsidR="005719BF">
        <w:rPr>
          <w:sz w:val="24"/>
        </w:rPr>
        <w:t>…</w:t>
      </w:r>
      <w:r w:rsidR="005719BF">
        <w:rPr>
          <w:rFonts w:hint="eastAsia"/>
          <w:sz w:val="24"/>
        </w:rPr>
        <w:t>.</w:t>
      </w:r>
      <w:r w:rsidR="00A30EAA">
        <w:rPr>
          <w:sz w:val="24"/>
        </w:rPr>
        <w:t>…………</w:t>
      </w:r>
      <w:r w:rsidR="00A30EAA">
        <w:rPr>
          <w:rFonts w:hint="eastAsia"/>
          <w:sz w:val="24"/>
        </w:rPr>
        <w:t>..</w:t>
      </w:r>
      <w:r w:rsidR="00A30EAA">
        <w:rPr>
          <w:sz w:val="24"/>
        </w:rPr>
        <w:t>…………….</w:t>
      </w:r>
      <w:r w:rsidR="003F7F9A">
        <w:rPr>
          <w:rFonts w:hint="eastAsia"/>
          <w:sz w:val="24"/>
        </w:rPr>
        <w:t>.</w:t>
      </w:r>
      <w:r w:rsidR="00A30EAA">
        <w:rPr>
          <w:sz w:val="24"/>
        </w:rPr>
        <w:t>..……</w:t>
      </w:r>
      <w:r w:rsidR="00A30EAA">
        <w:rPr>
          <w:rFonts w:hint="eastAsia"/>
          <w:sz w:val="24"/>
        </w:rPr>
        <w:t>.</w:t>
      </w:r>
      <w:r w:rsidR="00081499">
        <w:rPr>
          <w:rFonts w:hint="eastAsia"/>
          <w:sz w:val="24"/>
        </w:rPr>
        <w:t>3</w:t>
      </w:r>
    </w:p>
    <w:p w:rsidR="00A30EAA" w:rsidRDefault="00A30EAA" w:rsidP="00A84A1E">
      <w:pPr>
        <w:numPr>
          <w:ilvl w:val="0"/>
          <w:numId w:val="1"/>
        </w:numPr>
        <w:spacing w:beforeLines="50" w:line="360" w:lineRule="auto"/>
        <w:rPr>
          <w:sz w:val="24"/>
        </w:rPr>
      </w:pPr>
      <w:r>
        <w:rPr>
          <w:rFonts w:hint="eastAsia"/>
          <w:sz w:val="24"/>
        </w:rPr>
        <w:t>浙东环保公司简介</w:t>
      </w:r>
      <w:r w:rsidR="0012339C">
        <w:rPr>
          <w:sz w:val="24"/>
        </w:rPr>
        <w:t>…………………………………</w:t>
      </w:r>
      <w:r w:rsidR="0012339C">
        <w:rPr>
          <w:rFonts w:hint="eastAsia"/>
          <w:sz w:val="24"/>
        </w:rPr>
        <w:t>..</w:t>
      </w:r>
      <w:r w:rsidR="0012339C">
        <w:rPr>
          <w:sz w:val="24"/>
        </w:rPr>
        <w:t>………</w:t>
      </w:r>
      <w:r w:rsidR="0012339C">
        <w:rPr>
          <w:rFonts w:hint="eastAsia"/>
          <w:sz w:val="24"/>
        </w:rPr>
        <w:t>..</w:t>
      </w:r>
      <w:r w:rsidR="0012339C">
        <w:rPr>
          <w:sz w:val="24"/>
        </w:rPr>
        <w:t>…</w:t>
      </w:r>
      <w:r w:rsidR="005719BF">
        <w:rPr>
          <w:sz w:val="24"/>
        </w:rPr>
        <w:t>………………………</w:t>
      </w:r>
      <w:r w:rsidR="005719BF">
        <w:rPr>
          <w:rFonts w:hint="eastAsia"/>
          <w:sz w:val="24"/>
        </w:rPr>
        <w:t>.</w:t>
      </w:r>
      <w:r w:rsidR="0012339C">
        <w:rPr>
          <w:sz w:val="24"/>
        </w:rPr>
        <w:t>……….</w:t>
      </w:r>
      <w:r w:rsidR="003F7F9A">
        <w:rPr>
          <w:sz w:val="24"/>
        </w:rPr>
        <w:t>..</w:t>
      </w:r>
      <w:r w:rsidR="00081499">
        <w:rPr>
          <w:rFonts w:hint="eastAsia"/>
          <w:sz w:val="24"/>
        </w:rPr>
        <w:t>.</w:t>
      </w:r>
      <w:r w:rsidR="003F7F9A">
        <w:rPr>
          <w:rFonts w:hint="eastAsia"/>
          <w:sz w:val="24"/>
        </w:rPr>
        <w:t>..</w:t>
      </w:r>
      <w:r w:rsidR="0012339C">
        <w:rPr>
          <w:sz w:val="24"/>
        </w:rPr>
        <w:t>…</w:t>
      </w:r>
      <w:r w:rsidR="0012339C">
        <w:rPr>
          <w:rFonts w:hint="eastAsia"/>
          <w:sz w:val="24"/>
        </w:rPr>
        <w:t>.</w:t>
      </w:r>
      <w:r w:rsidR="00081499">
        <w:rPr>
          <w:rFonts w:hint="eastAsia"/>
          <w:sz w:val="24"/>
        </w:rPr>
        <w:t>8</w:t>
      </w:r>
    </w:p>
    <w:p w:rsidR="005D34D9" w:rsidRDefault="005D34D9" w:rsidP="00A84A1E">
      <w:pPr>
        <w:numPr>
          <w:ilvl w:val="0"/>
          <w:numId w:val="1"/>
        </w:numPr>
        <w:spacing w:beforeLines="50" w:line="360" w:lineRule="auto"/>
        <w:rPr>
          <w:sz w:val="24"/>
        </w:rPr>
      </w:pPr>
      <w:r>
        <w:rPr>
          <w:rFonts w:hint="eastAsia"/>
          <w:sz w:val="24"/>
        </w:rPr>
        <w:t>浙东环保</w:t>
      </w:r>
      <w:r w:rsidR="007962F2">
        <w:rPr>
          <w:rFonts w:hint="eastAsia"/>
          <w:sz w:val="24"/>
        </w:rPr>
        <w:t>部分</w:t>
      </w:r>
      <w:r>
        <w:rPr>
          <w:rFonts w:hint="eastAsia"/>
          <w:sz w:val="24"/>
        </w:rPr>
        <w:t>业绩</w:t>
      </w:r>
      <w:r w:rsidR="0012339C">
        <w:rPr>
          <w:sz w:val="24"/>
        </w:rPr>
        <w:t>…………………………………</w:t>
      </w:r>
      <w:r w:rsidR="0012339C">
        <w:rPr>
          <w:rFonts w:hint="eastAsia"/>
          <w:sz w:val="24"/>
        </w:rPr>
        <w:t>..</w:t>
      </w:r>
      <w:r w:rsidR="0012339C">
        <w:rPr>
          <w:sz w:val="24"/>
        </w:rPr>
        <w:t>………</w:t>
      </w:r>
      <w:r w:rsidR="005719BF">
        <w:rPr>
          <w:sz w:val="24"/>
        </w:rPr>
        <w:t>………………………</w:t>
      </w:r>
      <w:r w:rsidR="005719BF">
        <w:rPr>
          <w:rFonts w:hint="eastAsia"/>
          <w:sz w:val="24"/>
        </w:rPr>
        <w:t>..</w:t>
      </w:r>
      <w:r w:rsidR="0012339C">
        <w:rPr>
          <w:rFonts w:hint="eastAsia"/>
          <w:sz w:val="24"/>
        </w:rPr>
        <w:t>.</w:t>
      </w:r>
      <w:r w:rsidR="0012339C">
        <w:rPr>
          <w:sz w:val="24"/>
        </w:rPr>
        <w:t>…………...</w:t>
      </w:r>
      <w:r w:rsidR="00081499">
        <w:rPr>
          <w:rFonts w:hint="eastAsia"/>
          <w:sz w:val="24"/>
        </w:rPr>
        <w:t>.</w:t>
      </w:r>
      <w:r w:rsidR="003F7F9A">
        <w:rPr>
          <w:sz w:val="24"/>
        </w:rPr>
        <w:t>…</w:t>
      </w:r>
      <w:r w:rsidR="003F7F9A">
        <w:rPr>
          <w:rFonts w:hint="eastAsia"/>
          <w:sz w:val="24"/>
        </w:rPr>
        <w:t>..</w:t>
      </w:r>
      <w:r w:rsidR="0012339C">
        <w:rPr>
          <w:rFonts w:hint="eastAsia"/>
          <w:sz w:val="24"/>
        </w:rPr>
        <w:t>.</w:t>
      </w:r>
      <w:r w:rsidR="00081499">
        <w:rPr>
          <w:rFonts w:hint="eastAsia"/>
          <w:sz w:val="24"/>
        </w:rPr>
        <w:t>9</w:t>
      </w:r>
    </w:p>
    <w:p w:rsidR="00A30EAA" w:rsidRDefault="00D6692B" w:rsidP="00A84A1E">
      <w:pPr>
        <w:numPr>
          <w:ilvl w:val="0"/>
          <w:numId w:val="1"/>
        </w:numPr>
        <w:spacing w:beforeLines="50" w:line="360" w:lineRule="auto"/>
        <w:rPr>
          <w:sz w:val="24"/>
        </w:rPr>
      </w:pPr>
      <w:r>
        <w:rPr>
          <w:rFonts w:hint="eastAsia"/>
          <w:sz w:val="24"/>
        </w:rPr>
        <w:t>云南净水工程实例</w:t>
      </w:r>
      <w:r w:rsidR="0012339C">
        <w:rPr>
          <w:sz w:val="24"/>
        </w:rPr>
        <w:t>…………………………………</w:t>
      </w:r>
      <w:r w:rsidR="0012339C">
        <w:rPr>
          <w:rFonts w:hint="eastAsia"/>
          <w:sz w:val="24"/>
        </w:rPr>
        <w:t>..</w:t>
      </w:r>
      <w:r w:rsidR="0012339C">
        <w:rPr>
          <w:sz w:val="24"/>
        </w:rPr>
        <w:t>………</w:t>
      </w:r>
      <w:r w:rsidR="005719BF">
        <w:rPr>
          <w:sz w:val="24"/>
        </w:rPr>
        <w:t>……………………</w:t>
      </w:r>
      <w:r w:rsidR="005719BF">
        <w:rPr>
          <w:rFonts w:hint="eastAsia"/>
          <w:sz w:val="24"/>
        </w:rPr>
        <w:t>..</w:t>
      </w:r>
      <w:r w:rsidR="0012339C">
        <w:rPr>
          <w:rFonts w:hint="eastAsia"/>
          <w:sz w:val="24"/>
        </w:rPr>
        <w:t>..</w:t>
      </w:r>
      <w:r w:rsidR="0012339C">
        <w:rPr>
          <w:sz w:val="24"/>
        </w:rPr>
        <w:t>……</w:t>
      </w:r>
      <w:r w:rsidR="00A261AB">
        <w:rPr>
          <w:rFonts w:hint="eastAsia"/>
          <w:sz w:val="24"/>
        </w:rPr>
        <w:t>.</w:t>
      </w:r>
      <w:r w:rsidR="003F7F9A">
        <w:rPr>
          <w:sz w:val="24"/>
        </w:rPr>
        <w:t>……...…</w:t>
      </w:r>
      <w:r w:rsidR="003F7F9A">
        <w:rPr>
          <w:rFonts w:hint="eastAsia"/>
          <w:sz w:val="24"/>
        </w:rPr>
        <w:t>.</w:t>
      </w:r>
      <w:r w:rsidR="0012339C">
        <w:rPr>
          <w:rFonts w:hint="eastAsia"/>
          <w:sz w:val="24"/>
        </w:rPr>
        <w:t>..</w:t>
      </w:r>
      <w:r w:rsidR="005719BF">
        <w:rPr>
          <w:rFonts w:hint="eastAsia"/>
          <w:sz w:val="24"/>
        </w:rPr>
        <w:t>1</w:t>
      </w:r>
      <w:r w:rsidR="00081499">
        <w:rPr>
          <w:rFonts w:hint="eastAsia"/>
          <w:sz w:val="24"/>
        </w:rPr>
        <w:t>4</w:t>
      </w:r>
    </w:p>
    <w:p w:rsidR="00A30EAA" w:rsidRDefault="00D6692B" w:rsidP="00A84A1E">
      <w:pPr>
        <w:numPr>
          <w:ilvl w:val="0"/>
          <w:numId w:val="2"/>
        </w:numPr>
        <w:spacing w:beforeLines="50" w:afterLines="50"/>
        <w:ind w:left="425"/>
        <w:rPr>
          <w:sz w:val="24"/>
        </w:rPr>
      </w:pPr>
      <w:r>
        <w:rPr>
          <w:rFonts w:hint="eastAsia"/>
          <w:sz w:val="24"/>
        </w:rPr>
        <w:t>江川县雄关镇集镇供水工程</w:t>
      </w:r>
      <w:r w:rsidR="0012339C">
        <w:rPr>
          <w:sz w:val="24"/>
        </w:rPr>
        <w:t>………</w:t>
      </w:r>
      <w:r w:rsidR="0012339C">
        <w:rPr>
          <w:rFonts w:hint="eastAsia"/>
          <w:sz w:val="24"/>
        </w:rPr>
        <w:t>..</w:t>
      </w:r>
      <w:r w:rsidR="0012339C">
        <w:rPr>
          <w:sz w:val="24"/>
        </w:rPr>
        <w:t>………</w:t>
      </w:r>
      <w:r w:rsidR="005719BF">
        <w:rPr>
          <w:sz w:val="24"/>
        </w:rPr>
        <w:t>………………</w:t>
      </w:r>
      <w:r w:rsidR="00A261AB">
        <w:rPr>
          <w:sz w:val="24"/>
        </w:rPr>
        <w:t>……</w:t>
      </w:r>
      <w:r w:rsidR="00A261AB">
        <w:rPr>
          <w:rFonts w:hint="eastAsia"/>
          <w:sz w:val="24"/>
        </w:rPr>
        <w:t>..</w:t>
      </w:r>
      <w:r w:rsidR="005719BF">
        <w:rPr>
          <w:sz w:val="24"/>
        </w:rPr>
        <w:t>…</w:t>
      </w:r>
      <w:r w:rsidR="005719BF">
        <w:rPr>
          <w:rFonts w:hint="eastAsia"/>
          <w:sz w:val="24"/>
        </w:rPr>
        <w:t>..</w:t>
      </w:r>
      <w:r w:rsidR="0012339C">
        <w:rPr>
          <w:rFonts w:hint="eastAsia"/>
          <w:sz w:val="24"/>
        </w:rPr>
        <w:t>..</w:t>
      </w:r>
      <w:r w:rsidR="0012339C">
        <w:rPr>
          <w:sz w:val="24"/>
        </w:rPr>
        <w:t>………</w:t>
      </w:r>
      <w:r w:rsidR="00A261AB">
        <w:rPr>
          <w:rFonts w:hint="eastAsia"/>
          <w:sz w:val="24"/>
        </w:rPr>
        <w:t>.</w:t>
      </w:r>
      <w:r w:rsidR="003F7F9A">
        <w:rPr>
          <w:sz w:val="24"/>
        </w:rPr>
        <w:t>…...…</w:t>
      </w:r>
      <w:r w:rsidR="003F7F9A">
        <w:rPr>
          <w:rFonts w:hint="eastAsia"/>
          <w:sz w:val="24"/>
        </w:rPr>
        <w:t>.</w:t>
      </w:r>
      <w:r w:rsidR="0012339C">
        <w:rPr>
          <w:rFonts w:hint="eastAsia"/>
          <w:sz w:val="24"/>
        </w:rPr>
        <w:t>..</w:t>
      </w:r>
      <w:r w:rsidR="005719BF">
        <w:rPr>
          <w:rFonts w:hint="eastAsia"/>
          <w:sz w:val="24"/>
        </w:rPr>
        <w:t>1</w:t>
      </w:r>
      <w:r w:rsidR="00081499">
        <w:rPr>
          <w:rFonts w:hint="eastAsia"/>
          <w:sz w:val="24"/>
        </w:rPr>
        <w:t>4</w:t>
      </w:r>
    </w:p>
    <w:p w:rsidR="0099326C" w:rsidRDefault="00D6692B" w:rsidP="00A84A1E">
      <w:pPr>
        <w:numPr>
          <w:ilvl w:val="0"/>
          <w:numId w:val="2"/>
        </w:numPr>
        <w:spacing w:beforeLines="50" w:afterLines="50"/>
        <w:ind w:left="425"/>
        <w:rPr>
          <w:sz w:val="24"/>
        </w:rPr>
      </w:pPr>
      <w:r>
        <w:rPr>
          <w:rFonts w:hint="eastAsia"/>
          <w:sz w:val="24"/>
        </w:rPr>
        <w:t>江川县安化乡集镇供水工程</w:t>
      </w:r>
      <w:r w:rsidR="0012339C">
        <w:rPr>
          <w:sz w:val="24"/>
        </w:rPr>
        <w:t>………</w:t>
      </w:r>
      <w:r w:rsidR="0012339C">
        <w:rPr>
          <w:rFonts w:hint="eastAsia"/>
          <w:sz w:val="24"/>
        </w:rPr>
        <w:t>..</w:t>
      </w:r>
      <w:r w:rsidR="0012339C">
        <w:rPr>
          <w:sz w:val="24"/>
        </w:rPr>
        <w:t>………</w:t>
      </w:r>
      <w:r w:rsidR="005719BF">
        <w:rPr>
          <w:sz w:val="24"/>
        </w:rPr>
        <w:t>………………</w:t>
      </w:r>
      <w:r w:rsidR="005719BF">
        <w:rPr>
          <w:rFonts w:hint="eastAsia"/>
          <w:sz w:val="24"/>
        </w:rPr>
        <w:t>.</w:t>
      </w:r>
      <w:r w:rsidR="0012339C">
        <w:rPr>
          <w:rFonts w:hint="eastAsia"/>
          <w:sz w:val="24"/>
        </w:rPr>
        <w:t>..</w:t>
      </w:r>
      <w:r w:rsidR="00A261AB">
        <w:rPr>
          <w:rFonts w:hint="eastAsia"/>
          <w:sz w:val="24"/>
        </w:rPr>
        <w:t>............</w:t>
      </w:r>
      <w:r w:rsidR="003F7F9A">
        <w:rPr>
          <w:sz w:val="24"/>
        </w:rPr>
        <w:t>…………...…</w:t>
      </w:r>
      <w:r w:rsidR="003F7F9A">
        <w:rPr>
          <w:rFonts w:hint="eastAsia"/>
          <w:sz w:val="24"/>
        </w:rPr>
        <w:t>.</w:t>
      </w:r>
      <w:r w:rsidR="0012339C">
        <w:rPr>
          <w:rFonts w:hint="eastAsia"/>
          <w:sz w:val="24"/>
        </w:rPr>
        <w:t>..</w:t>
      </w:r>
      <w:r w:rsidR="005719BF">
        <w:rPr>
          <w:rFonts w:hint="eastAsia"/>
          <w:sz w:val="24"/>
        </w:rPr>
        <w:t>1</w:t>
      </w:r>
      <w:r w:rsidR="00081499">
        <w:rPr>
          <w:rFonts w:hint="eastAsia"/>
          <w:sz w:val="24"/>
        </w:rPr>
        <w:t>5</w:t>
      </w:r>
    </w:p>
    <w:p w:rsidR="0099326C" w:rsidRDefault="00D6692B" w:rsidP="00A84A1E">
      <w:pPr>
        <w:numPr>
          <w:ilvl w:val="0"/>
          <w:numId w:val="2"/>
        </w:numPr>
        <w:spacing w:beforeLines="50" w:afterLines="50"/>
        <w:ind w:left="425"/>
        <w:rPr>
          <w:sz w:val="24"/>
        </w:rPr>
      </w:pPr>
      <w:r>
        <w:rPr>
          <w:rFonts w:hint="eastAsia"/>
          <w:sz w:val="24"/>
        </w:rPr>
        <w:t>石林县大可乡岩子脚三村供水工程</w:t>
      </w:r>
      <w:r w:rsidR="0012339C">
        <w:rPr>
          <w:sz w:val="24"/>
        </w:rPr>
        <w:t>…………</w:t>
      </w:r>
      <w:r w:rsidR="0012339C">
        <w:rPr>
          <w:rFonts w:hint="eastAsia"/>
          <w:sz w:val="24"/>
        </w:rPr>
        <w:t>..</w:t>
      </w:r>
      <w:r w:rsidR="0012339C">
        <w:rPr>
          <w:sz w:val="24"/>
        </w:rPr>
        <w:t>………</w:t>
      </w:r>
      <w:r w:rsidR="0012339C">
        <w:rPr>
          <w:rFonts w:hint="eastAsia"/>
          <w:sz w:val="24"/>
        </w:rPr>
        <w:t>..</w:t>
      </w:r>
      <w:r w:rsidR="005719BF">
        <w:rPr>
          <w:sz w:val="24"/>
        </w:rPr>
        <w:t>…</w:t>
      </w:r>
      <w:r w:rsidR="00A261AB">
        <w:rPr>
          <w:sz w:val="24"/>
        </w:rPr>
        <w:t>………………</w:t>
      </w:r>
      <w:r w:rsidR="005719BF">
        <w:rPr>
          <w:sz w:val="24"/>
        </w:rPr>
        <w:t>…</w:t>
      </w:r>
      <w:r w:rsidR="005719BF">
        <w:rPr>
          <w:rFonts w:hint="eastAsia"/>
          <w:sz w:val="24"/>
        </w:rPr>
        <w:t>..</w:t>
      </w:r>
      <w:r w:rsidR="005719BF">
        <w:rPr>
          <w:sz w:val="24"/>
        </w:rPr>
        <w:t>…..</w:t>
      </w:r>
      <w:r w:rsidR="003F7F9A">
        <w:rPr>
          <w:sz w:val="24"/>
        </w:rPr>
        <w:t>…</w:t>
      </w:r>
      <w:r w:rsidR="003F7F9A">
        <w:rPr>
          <w:rFonts w:hint="eastAsia"/>
          <w:sz w:val="24"/>
        </w:rPr>
        <w:t>.</w:t>
      </w:r>
      <w:r w:rsidR="0012339C">
        <w:rPr>
          <w:rFonts w:hint="eastAsia"/>
          <w:sz w:val="24"/>
        </w:rPr>
        <w:t>..</w:t>
      </w:r>
      <w:r w:rsidR="00081499">
        <w:rPr>
          <w:rFonts w:hint="eastAsia"/>
          <w:sz w:val="24"/>
        </w:rPr>
        <w:t>16</w:t>
      </w:r>
    </w:p>
    <w:p w:rsidR="00B34332" w:rsidRPr="001D2952" w:rsidRDefault="00D6692B" w:rsidP="00A84A1E">
      <w:pPr>
        <w:numPr>
          <w:ilvl w:val="0"/>
          <w:numId w:val="2"/>
        </w:numPr>
        <w:spacing w:beforeLines="50" w:afterLines="50"/>
        <w:ind w:left="425"/>
        <w:rPr>
          <w:sz w:val="24"/>
        </w:rPr>
      </w:pPr>
      <w:r>
        <w:rPr>
          <w:rFonts w:hint="eastAsia"/>
          <w:sz w:val="24"/>
        </w:rPr>
        <w:t>墨江县鱼塘乡集镇供水工程</w:t>
      </w:r>
      <w:r w:rsidR="0012339C">
        <w:rPr>
          <w:sz w:val="24"/>
        </w:rPr>
        <w:t>…………</w:t>
      </w:r>
      <w:r w:rsidR="0012339C">
        <w:rPr>
          <w:rFonts w:hint="eastAsia"/>
          <w:sz w:val="24"/>
        </w:rPr>
        <w:t>..</w:t>
      </w:r>
      <w:r w:rsidR="0012339C">
        <w:rPr>
          <w:sz w:val="24"/>
        </w:rPr>
        <w:t>………</w:t>
      </w:r>
      <w:r w:rsidR="0012339C">
        <w:rPr>
          <w:rFonts w:hint="eastAsia"/>
          <w:sz w:val="24"/>
        </w:rPr>
        <w:t>..</w:t>
      </w:r>
      <w:r w:rsidR="0012339C">
        <w:rPr>
          <w:sz w:val="24"/>
        </w:rPr>
        <w:t>…………</w:t>
      </w:r>
      <w:r w:rsidR="00A261AB">
        <w:rPr>
          <w:sz w:val="24"/>
        </w:rPr>
        <w:t>……………………</w:t>
      </w:r>
      <w:r w:rsidR="00A261AB">
        <w:rPr>
          <w:rFonts w:hint="eastAsia"/>
          <w:sz w:val="24"/>
        </w:rPr>
        <w:t>.</w:t>
      </w:r>
      <w:r w:rsidR="005719BF">
        <w:rPr>
          <w:sz w:val="24"/>
        </w:rPr>
        <w:t>…</w:t>
      </w:r>
      <w:r w:rsidR="005719BF">
        <w:rPr>
          <w:rFonts w:hint="eastAsia"/>
          <w:sz w:val="24"/>
        </w:rPr>
        <w:t>.</w:t>
      </w:r>
      <w:r w:rsidR="003F7F9A">
        <w:rPr>
          <w:sz w:val="24"/>
        </w:rPr>
        <w:t>...…</w:t>
      </w:r>
      <w:r w:rsidR="003F7F9A">
        <w:rPr>
          <w:rFonts w:hint="eastAsia"/>
          <w:sz w:val="24"/>
        </w:rPr>
        <w:t>.</w:t>
      </w:r>
      <w:r w:rsidR="0012339C">
        <w:rPr>
          <w:rFonts w:hint="eastAsia"/>
          <w:sz w:val="24"/>
        </w:rPr>
        <w:t>..</w:t>
      </w:r>
      <w:r w:rsidR="00081499">
        <w:rPr>
          <w:rFonts w:hint="eastAsia"/>
          <w:sz w:val="24"/>
        </w:rPr>
        <w:t>17</w:t>
      </w:r>
    </w:p>
    <w:p w:rsidR="001D2952" w:rsidRDefault="001D2952" w:rsidP="00A84A1E">
      <w:pPr>
        <w:numPr>
          <w:ilvl w:val="0"/>
          <w:numId w:val="1"/>
        </w:numPr>
        <w:spacing w:beforeLines="50" w:line="360" w:lineRule="auto"/>
        <w:rPr>
          <w:sz w:val="24"/>
        </w:rPr>
      </w:pPr>
      <w:r>
        <w:rPr>
          <w:rFonts w:hint="eastAsia"/>
          <w:sz w:val="24"/>
        </w:rPr>
        <w:t>公司目前业务动态</w:t>
      </w:r>
      <w:r w:rsidR="00CF4025">
        <w:rPr>
          <w:rFonts w:hint="eastAsia"/>
          <w:sz w:val="24"/>
        </w:rPr>
        <w:t>及经典项目图片集</w:t>
      </w:r>
      <w:r>
        <w:rPr>
          <w:sz w:val="24"/>
        </w:rPr>
        <w:t>…………</w:t>
      </w:r>
      <w:r w:rsidR="00CF4025">
        <w:rPr>
          <w:sz w:val="24"/>
        </w:rPr>
        <w:t>………</w:t>
      </w:r>
      <w:r>
        <w:rPr>
          <w:sz w:val="24"/>
        </w:rPr>
        <w:t>………………</w:t>
      </w:r>
      <w:r>
        <w:rPr>
          <w:rFonts w:hint="eastAsia"/>
          <w:sz w:val="24"/>
        </w:rPr>
        <w:t>....</w:t>
      </w:r>
      <w:r>
        <w:rPr>
          <w:sz w:val="24"/>
        </w:rPr>
        <w:t>……</w:t>
      </w:r>
      <w:r>
        <w:rPr>
          <w:rFonts w:hint="eastAsia"/>
          <w:sz w:val="24"/>
        </w:rPr>
        <w:t>.</w:t>
      </w:r>
      <w:r w:rsidR="003F7F9A">
        <w:rPr>
          <w:sz w:val="24"/>
        </w:rPr>
        <w:t>……...…</w:t>
      </w:r>
      <w:r w:rsidR="003F7F9A">
        <w:rPr>
          <w:rFonts w:hint="eastAsia"/>
          <w:sz w:val="24"/>
        </w:rPr>
        <w:t>.</w:t>
      </w:r>
      <w:r>
        <w:rPr>
          <w:rFonts w:hint="eastAsia"/>
          <w:sz w:val="24"/>
        </w:rPr>
        <w:t>..</w:t>
      </w:r>
      <w:r w:rsidR="00081499">
        <w:rPr>
          <w:rFonts w:hint="eastAsia"/>
          <w:sz w:val="24"/>
        </w:rPr>
        <w:t>18</w:t>
      </w:r>
    </w:p>
    <w:p w:rsidR="00B34332" w:rsidRPr="001D2952" w:rsidRDefault="005A5768" w:rsidP="00A84A1E">
      <w:pPr>
        <w:spacing w:beforeLines="50" w:afterLines="50" w:line="360" w:lineRule="auto"/>
        <w:rPr>
          <w:sz w:val="24"/>
          <w:szCs w:val="24"/>
        </w:rPr>
      </w:pPr>
      <w:r>
        <w:rPr>
          <w:noProof/>
          <w:sz w:val="24"/>
          <w:szCs w:val="24"/>
        </w:rPr>
        <w:drawing>
          <wp:anchor distT="0" distB="0" distL="114300" distR="114300" simplePos="0" relativeHeight="251677696" behindDoc="1" locked="0" layoutInCell="1" allowOverlap="1">
            <wp:simplePos x="0" y="0"/>
            <wp:positionH relativeFrom="column">
              <wp:posOffset>2679700</wp:posOffset>
            </wp:positionH>
            <wp:positionV relativeFrom="paragraph">
              <wp:posOffset>23495</wp:posOffset>
            </wp:positionV>
            <wp:extent cx="3336290" cy="2406650"/>
            <wp:effectExtent l="19050" t="0" r="0" b="0"/>
            <wp:wrapNone/>
            <wp:docPr id="8" name="图片 8"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3.jpg"/>
                    <pic:cNvPicPr>
                      <a:picLocks noChangeAspect="1" noChangeArrowheads="1"/>
                    </pic:cNvPicPr>
                  </pic:nvPicPr>
                  <pic:blipFill>
                    <a:blip r:embed="rId9"/>
                    <a:srcRect/>
                    <a:stretch>
                      <a:fillRect/>
                    </a:stretch>
                  </pic:blipFill>
                  <pic:spPr bwMode="auto">
                    <a:xfrm>
                      <a:off x="0" y="0"/>
                      <a:ext cx="3336290" cy="240665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2336" behindDoc="1" locked="0" layoutInCell="1" allowOverlap="1">
            <wp:simplePos x="0" y="0"/>
            <wp:positionH relativeFrom="column">
              <wp:posOffset>-651510</wp:posOffset>
            </wp:positionH>
            <wp:positionV relativeFrom="paragraph">
              <wp:posOffset>23495</wp:posOffset>
            </wp:positionV>
            <wp:extent cx="3326765" cy="2672715"/>
            <wp:effectExtent l="19050" t="0" r="6985" b="0"/>
            <wp:wrapNone/>
            <wp:docPr id="1" name="图片 2" descr="C:\Users\Administrator\Pictures\云南\雄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云南\雄关1.JPG"/>
                    <pic:cNvPicPr>
                      <a:picLocks noChangeAspect="1" noChangeArrowheads="1"/>
                    </pic:cNvPicPr>
                  </pic:nvPicPr>
                  <pic:blipFill>
                    <a:blip r:embed="rId10" cstate="print"/>
                    <a:srcRect/>
                    <a:stretch>
                      <a:fillRect/>
                    </a:stretch>
                  </pic:blipFill>
                  <pic:spPr bwMode="auto">
                    <a:xfrm>
                      <a:off x="0" y="0"/>
                      <a:ext cx="3326765" cy="2672715"/>
                    </a:xfrm>
                    <a:prstGeom prst="rect">
                      <a:avLst/>
                    </a:prstGeom>
                    <a:noFill/>
                    <a:ln w="9525">
                      <a:noFill/>
                      <a:miter lim="800000"/>
                      <a:headEnd/>
                      <a:tailEnd/>
                    </a:ln>
                  </pic:spPr>
                </pic:pic>
              </a:graphicData>
            </a:graphic>
          </wp:anchor>
        </w:drawing>
      </w:r>
    </w:p>
    <w:p w:rsidR="001D2952" w:rsidRDefault="001D2952" w:rsidP="00A84A1E">
      <w:pPr>
        <w:spacing w:beforeLines="50" w:afterLines="50" w:line="360" w:lineRule="auto"/>
        <w:rPr>
          <w:sz w:val="24"/>
          <w:szCs w:val="24"/>
        </w:rPr>
      </w:pPr>
    </w:p>
    <w:p w:rsidR="001D2952" w:rsidRDefault="001D2952" w:rsidP="00A84A1E">
      <w:pPr>
        <w:spacing w:beforeLines="50" w:afterLines="50" w:line="360" w:lineRule="auto"/>
        <w:rPr>
          <w:sz w:val="24"/>
          <w:szCs w:val="24"/>
        </w:rPr>
      </w:pPr>
    </w:p>
    <w:p w:rsidR="001D2952" w:rsidRDefault="001D2952" w:rsidP="00A84A1E">
      <w:pPr>
        <w:spacing w:beforeLines="50" w:afterLines="50" w:line="360" w:lineRule="auto"/>
        <w:rPr>
          <w:sz w:val="24"/>
          <w:szCs w:val="24"/>
        </w:rPr>
      </w:pPr>
    </w:p>
    <w:p w:rsidR="001D2952" w:rsidRDefault="001D2952" w:rsidP="00A84A1E">
      <w:pPr>
        <w:spacing w:beforeLines="50" w:afterLines="50" w:line="360" w:lineRule="auto"/>
        <w:rPr>
          <w:sz w:val="24"/>
          <w:szCs w:val="24"/>
        </w:rPr>
      </w:pPr>
    </w:p>
    <w:p w:rsidR="001D2952" w:rsidRDefault="000B7D40" w:rsidP="00A84A1E">
      <w:pPr>
        <w:spacing w:beforeLines="50" w:afterLines="50" w:line="360" w:lineRule="auto"/>
        <w:rPr>
          <w:sz w:val="24"/>
          <w:szCs w:val="24"/>
        </w:rPr>
      </w:pPr>
      <w:r>
        <w:rPr>
          <w:noProof/>
          <w:sz w:val="24"/>
          <w:szCs w:val="24"/>
        </w:rPr>
        <w:drawing>
          <wp:anchor distT="0" distB="0" distL="114300" distR="114300" simplePos="0" relativeHeight="251676672" behindDoc="1" locked="0" layoutInCell="1" allowOverlap="1">
            <wp:simplePos x="0" y="0"/>
            <wp:positionH relativeFrom="column">
              <wp:posOffset>-649498</wp:posOffset>
            </wp:positionH>
            <wp:positionV relativeFrom="paragraph">
              <wp:posOffset>350089</wp:posOffset>
            </wp:positionV>
            <wp:extent cx="3388345" cy="2751826"/>
            <wp:effectExtent l="19050" t="0" r="2555" b="0"/>
            <wp:wrapNone/>
            <wp:docPr id="7" name="图片 7"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jpg"/>
                    <pic:cNvPicPr>
                      <a:picLocks noChangeAspect="1" noChangeArrowheads="1"/>
                    </pic:cNvPicPr>
                  </pic:nvPicPr>
                  <pic:blipFill>
                    <a:blip r:embed="rId11"/>
                    <a:srcRect/>
                    <a:stretch>
                      <a:fillRect/>
                    </a:stretch>
                  </pic:blipFill>
                  <pic:spPr bwMode="auto">
                    <a:xfrm>
                      <a:off x="0" y="0"/>
                      <a:ext cx="3387888" cy="275145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5648" behindDoc="1" locked="0" layoutInCell="1" allowOverlap="1">
            <wp:simplePos x="0" y="0"/>
            <wp:positionH relativeFrom="column">
              <wp:posOffset>2162715</wp:posOffset>
            </wp:positionH>
            <wp:positionV relativeFrom="paragraph">
              <wp:posOffset>350089</wp:posOffset>
            </wp:positionV>
            <wp:extent cx="3854210" cy="2751826"/>
            <wp:effectExtent l="19050" t="0" r="0" b="0"/>
            <wp:wrapNone/>
            <wp:docPr id="6" name="图片 6"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jpg"/>
                    <pic:cNvPicPr>
                      <a:picLocks noChangeAspect="1" noChangeArrowheads="1"/>
                    </pic:cNvPicPr>
                  </pic:nvPicPr>
                  <pic:blipFill>
                    <a:blip r:embed="rId12"/>
                    <a:srcRect/>
                    <a:stretch>
                      <a:fillRect/>
                    </a:stretch>
                  </pic:blipFill>
                  <pic:spPr bwMode="auto">
                    <a:xfrm>
                      <a:off x="0" y="0"/>
                      <a:ext cx="3854210" cy="2751826"/>
                    </a:xfrm>
                    <a:prstGeom prst="rect">
                      <a:avLst/>
                    </a:prstGeom>
                    <a:noFill/>
                    <a:ln w="9525">
                      <a:noFill/>
                      <a:miter lim="800000"/>
                      <a:headEnd/>
                      <a:tailEnd/>
                    </a:ln>
                  </pic:spPr>
                </pic:pic>
              </a:graphicData>
            </a:graphic>
          </wp:anchor>
        </w:drawing>
      </w:r>
    </w:p>
    <w:p w:rsidR="001D2952" w:rsidRDefault="001D2952" w:rsidP="00A84A1E">
      <w:pPr>
        <w:spacing w:beforeLines="50" w:afterLines="50" w:line="360" w:lineRule="auto"/>
        <w:rPr>
          <w:sz w:val="24"/>
          <w:szCs w:val="24"/>
        </w:rPr>
      </w:pPr>
    </w:p>
    <w:p w:rsidR="001D2952" w:rsidRDefault="001D2952" w:rsidP="00A84A1E">
      <w:pPr>
        <w:spacing w:beforeLines="50" w:afterLines="50" w:line="360" w:lineRule="auto"/>
        <w:rPr>
          <w:sz w:val="24"/>
          <w:szCs w:val="24"/>
        </w:rPr>
      </w:pPr>
    </w:p>
    <w:p w:rsidR="001D2952" w:rsidRDefault="001D2952" w:rsidP="00A84A1E">
      <w:pPr>
        <w:spacing w:beforeLines="50" w:afterLines="50" w:line="360" w:lineRule="auto"/>
        <w:rPr>
          <w:sz w:val="24"/>
          <w:szCs w:val="24"/>
        </w:rPr>
      </w:pPr>
    </w:p>
    <w:p w:rsidR="003F7F9A" w:rsidRDefault="003F7F9A" w:rsidP="00A84A1E">
      <w:pPr>
        <w:spacing w:beforeLines="50" w:afterLines="50" w:line="360" w:lineRule="auto"/>
        <w:rPr>
          <w:sz w:val="24"/>
          <w:szCs w:val="24"/>
        </w:rPr>
      </w:pPr>
    </w:p>
    <w:p w:rsidR="001D2952" w:rsidRDefault="001D2952" w:rsidP="00A84A1E">
      <w:pPr>
        <w:spacing w:beforeLines="50" w:afterLines="50" w:line="360" w:lineRule="auto"/>
        <w:rPr>
          <w:sz w:val="24"/>
          <w:szCs w:val="24"/>
        </w:rPr>
      </w:pPr>
    </w:p>
    <w:p w:rsidR="0080077E" w:rsidRDefault="0080077E" w:rsidP="00A84A1E">
      <w:pPr>
        <w:spacing w:beforeLines="50" w:afterLines="50" w:line="360" w:lineRule="auto"/>
        <w:rPr>
          <w:rFonts w:hint="eastAsia"/>
          <w:sz w:val="24"/>
          <w:szCs w:val="24"/>
        </w:rPr>
      </w:pPr>
    </w:p>
    <w:p w:rsidR="0080077E" w:rsidRDefault="0080077E" w:rsidP="00A84A1E">
      <w:pPr>
        <w:spacing w:beforeLines="50" w:afterLines="50" w:line="360" w:lineRule="auto"/>
        <w:rPr>
          <w:rFonts w:hint="eastAsia"/>
          <w:sz w:val="24"/>
          <w:szCs w:val="24"/>
        </w:rPr>
      </w:pPr>
    </w:p>
    <w:p w:rsidR="007A791F" w:rsidRDefault="007A791F" w:rsidP="00A84A1E">
      <w:pPr>
        <w:spacing w:beforeLines="50" w:afterLines="50" w:line="360" w:lineRule="auto"/>
        <w:rPr>
          <w:sz w:val="24"/>
          <w:szCs w:val="24"/>
        </w:rPr>
      </w:pPr>
      <w:r>
        <w:rPr>
          <w:rFonts w:hint="eastAsia"/>
          <w:sz w:val="24"/>
          <w:szCs w:val="24"/>
        </w:rPr>
        <w:lastRenderedPageBreak/>
        <w:t>尊敬的领导、专家：您好</w:t>
      </w:r>
      <w:r w:rsidR="005F4570">
        <w:rPr>
          <w:rFonts w:hint="eastAsia"/>
          <w:sz w:val="24"/>
          <w:szCs w:val="24"/>
        </w:rPr>
        <w:t>!</w:t>
      </w:r>
    </w:p>
    <w:p w:rsidR="007A791F" w:rsidRDefault="007A791F" w:rsidP="00A84A1E">
      <w:pPr>
        <w:spacing w:beforeLines="50" w:afterLines="50" w:line="360" w:lineRule="auto"/>
        <w:ind w:firstLine="465"/>
        <w:rPr>
          <w:sz w:val="24"/>
          <w:szCs w:val="24"/>
        </w:rPr>
      </w:pPr>
      <w:r>
        <w:rPr>
          <w:rFonts w:hint="eastAsia"/>
          <w:sz w:val="24"/>
          <w:szCs w:val="24"/>
        </w:rPr>
        <w:t>非常感谢您在百忙之中抽出时间查阅我公司的技术资料</w:t>
      </w:r>
      <w:r w:rsidR="00CA0AE2">
        <w:rPr>
          <w:rFonts w:hint="eastAsia"/>
          <w:sz w:val="24"/>
          <w:szCs w:val="24"/>
        </w:rPr>
        <w:t>,</w:t>
      </w:r>
      <w:r w:rsidR="00CA0AE2">
        <w:rPr>
          <w:rFonts w:hint="eastAsia"/>
          <w:sz w:val="24"/>
          <w:szCs w:val="24"/>
        </w:rPr>
        <w:t>请您多批评指正</w:t>
      </w:r>
      <w:r>
        <w:rPr>
          <w:rFonts w:hint="eastAsia"/>
          <w:sz w:val="24"/>
          <w:szCs w:val="24"/>
        </w:rPr>
        <w:t>。</w:t>
      </w:r>
    </w:p>
    <w:p w:rsidR="007A791F" w:rsidRDefault="007A791F" w:rsidP="00A84A1E">
      <w:pPr>
        <w:spacing w:beforeLines="50" w:afterLines="50" w:line="360" w:lineRule="auto"/>
        <w:ind w:firstLine="465"/>
        <w:rPr>
          <w:sz w:val="24"/>
          <w:szCs w:val="24"/>
        </w:rPr>
      </w:pPr>
      <w:r>
        <w:rPr>
          <w:rFonts w:hint="eastAsia"/>
          <w:sz w:val="24"/>
          <w:szCs w:val="24"/>
        </w:rPr>
        <w:t>浙江浙东环保科技有限公司是一家专业生产</w:t>
      </w:r>
      <w:r w:rsidR="00CA0AE2">
        <w:rPr>
          <w:rFonts w:hint="eastAsia"/>
          <w:sz w:val="24"/>
          <w:szCs w:val="24"/>
        </w:rPr>
        <w:t>农</w:t>
      </w:r>
      <w:r>
        <w:rPr>
          <w:rFonts w:hint="eastAsia"/>
          <w:sz w:val="24"/>
          <w:szCs w:val="24"/>
        </w:rPr>
        <w:t>村、集镇供水设备的</w:t>
      </w:r>
      <w:r w:rsidR="00CA0AE2">
        <w:rPr>
          <w:rFonts w:hint="eastAsia"/>
          <w:sz w:val="24"/>
          <w:szCs w:val="24"/>
        </w:rPr>
        <w:t>省级</w:t>
      </w:r>
      <w:r>
        <w:rPr>
          <w:rFonts w:hint="eastAsia"/>
          <w:sz w:val="24"/>
          <w:szCs w:val="24"/>
        </w:rPr>
        <w:t>科技型企业，是我国卫生部指定的涉及饮用水卫生安全产品生产企业</w:t>
      </w:r>
      <w:r w:rsidR="00CA0AE2">
        <w:rPr>
          <w:rFonts w:hint="eastAsia"/>
          <w:sz w:val="24"/>
          <w:szCs w:val="24"/>
        </w:rPr>
        <w:t>(</w:t>
      </w:r>
      <w:r>
        <w:rPr>
          <w:rFonts w:hint="eastAsia"/>
          <w:sz w:val="24"/>
          <w:szCs w:val="24"/>
        </w:rPr>
        <w:t>批准文号：卫水字</w:t>
      </w:r>
      <w:r>
        <w:rPr>
          <w:rFonts w:hint="eastAsia"/>
          <w:sz w:val="24"/>
          <w:szCs w:val="24"/>
        </w:rPr>
        <w:t>(2008)</w:t>
      </w:r>
      <w:r>
        <w:rPr>
          <w:rFonts w:hint="eastAsia"/>
          <w:sz w:val="24"/>
          <w:szCs w:val="24"/>
        </w:rPr>
        <w:t>第</w:t>
      </w:r>
      <w:r>
        <w:rPr>
          <w:rFonts w:hint="eastAsia"/>
          <w:sz w:val="24"/>
          <w:szCs w:val="24"/>
        </w:rPr>
        <w:t>0015</w:t>
      </w:r>
      <w:r>
        <w:rPr>
          <w:rFonts w:hint="eastAsia"/>
          <w:sz w:val="24"/>
          <w:szCs w:val="24"/>
        </w:rPr>
        <w:t>号</w:t>
      </w:r>
      <w:r w:rsidR="00CA0AE2">
        <w:rPr>
          <w:rFonts w:hint="eastAsia"/>
          <w:sz w:val="24"/>
          <w:szCs w:val="24"/>
        </w:rPr>
        <w:t>),</w:t>
      </w:r>
      <w:r w:rsidR="00700369">
        <w:rPr>
          <w:rFonts w:hint="eastAsia"/>
          <w:sz w:val="24"/>
          <w:szCs w:val="24"/>
        </w:rPr>
        <w:t>是水利部农村饮水安全中心推荐企业，</w:t>
      </w:r>
      <w:r>
        <w:rPr>
          <w:rFonts w:hint="eastAsia"/>
          <w:sz w:val="24"/>
          <w:szCs w:val="24"/>
        </w:rPr>
        <w:t>同时我公司是国家高新科技型企业，我公司独立设计研发的</w:t>
      </w:r>
      <w:r>
        <w:rPr>
          <w:rFonts w:hint="eastAsia"/>
          <w:sz w:val="24"/>
          <w:szCs w:val="24"/>
        </w:rPr>
        <w:t>ZD</w:t>
      </w:r>
      <w:r>
        <w:rPr>
          <w:rFonts w:hint="eastAsia"/>
          <w:sz w:val="24"/>
          <w:szCs w:val="24"/>
        </w:rPr>
        <w:t>型压力式一体化净水设备已经获得国家高新科技产品称号，并已经在市场上成功推广，我公司生产的多种类型的供水净化设备已经成功的安装在全国各地上百个工程示范点，解决了广大农民的生活饮用水问题。</w:t>
      </w:r>
    </w:p>
    <w:p w:rsidR="007A791F" w:rsidRDefault="007A791F" w:rsidP="00A84A1E">
      <w:pPr>
        <w:spacing w:beforeLines="50" w:afterLines="50" w:line="360" w:lineRule="auto"/>
        <w:ind w:firstLine="465"/>
        <w:rPr>
          <w:sz w:val="24"/>
          <w:szCs w:val="24"/>
        </w:rPr>
      </w:pPr>
      <w:r>
        <w:rPr>
          <w:rFonts w:hint="eastAsia"/>
          <w:sz w:val="24"/>
          <w:szCs w:val="24"/>
        </w:rPr>
        <w:t>我公司生产的</w:t>
      </w:r>
      <w:r>
        <w:rPr>
          <w:rFonts w:hint="eastAsia"/>
          <w:sz w:val="24"/>
          <w:szCs w:val="24"/>
        </w:rPr>
        <w:t>ZD</w:t>
      </w:r>
      <w:r>
        <w:rPr>
          <w:rFonts w:hint="eastAsia"/>
          <w:sz w:val="24"/>
          <w:szCs w:val="24"/>
        </w:rPr>
        <w:t>型净水设备，操作简便、管理方便、适用范围广</w:t>
      </w:r>
      <w:r>
        <w:rPr>
          <w:rFonts w:hint="eastAsia"/>
          <w:sz w:val="24"/>
          <w:szCs w:val="24"/>
        </w:rPr>
        <w:t>(</w:t>
      </w:r>
      <w:r>
        <w:rPr>
          <w:rFonts w:hint="eastAsia"/>
          <w:sz w:val="24"/>
          <w:szCs w:val="24"/>
        </w:rPr>
        <w:t>水库水、河水、湖泊皆可适用</w:t>
      </w:r>
      <w:r>
        <w:rPr>
          <w:rFonts w:hint="eastAsia"/>
          <w:sz w:val="24"/>
          <w:szCs w:val="24"/>
        </w:rPr>
        <w:t>)</w:t>
      </w:r>
      <w:r>
        <w:rPr>
          <w:rFonts w:hint="eastAsia"/>
          <w:sz w:val="24"/>
          <w:szCs w:val="24"/>
        </w:rPr>
        <w:t>、工程占地面积小</w:t>
      </w:r>
      <w:r>
        <w:rPr>
          <w:rFonts w:hint="eastAsia"/>
          <w:sz w:val="24"/>
          <w:szCs w:val="24"/>
        </w:rPr>
        <w:t>(</w:t>
      </w:r>
      <w:r>
        <w:rPr>
          <w:rFonts w:hint="eastAsia"/>
          <w:sz w:val="24"/>
          <w:szCs w:val="24"/>
        </w:rPr>
        <w:t>仅为混凝土构筑物的</w:t>
      </w:r>
      <w:r>
        <w:rPr>
          <w:rFonts w:hint="eastAsia"/>
          <w:sz w:val="24"/>
          <w:szCs w:val="24"/>
        </w:rPr>
        <w:t>1/4)</w:t>
      </w:r>
      <w:r>
        <w:rPr>
          <w:rFonts w:hint="eastAsia"/>
          <w:sz w:val="24"/>
          <w:szCs w:val="24"/>
        </w:rPr>
        <w:t>、工程施工周期短</w:t>
      </w:r>
      <w:r>
        <w:rPr>
          <w:rFonts w:hint="eastAsia"/>
          <w:sz w:val="24"/>
          <w:szCs w:val="24"/>
        </w:rPr>
        <w:t>(</w:t>
      </w:r>
      <w:r>
        <w:rPr>
          <w:rFonts w:hint="eastAsia"/>
          <w:sz w:val="24"/>
          <w:szCs w:val="24"/>
        </w:rPr>
        <w:t>合同生效后可在一个月内完成安装调试工作，设备运达工地吊装定位后</w:t>
      </w:r>
      <w:r>
        <w:rPr>
          <w:rFonts w:hint="eastAsia"/>
          <w:sz w:val="24"/>
          <w:szCs w:val="24"/>
        </w:rPr>
        <w:t>1</w:t>
      </w:r>
      <w:r w:rsidRPr="0004081B">
        <w:rPr>
          <w:rFonts w:ascii="Times New Roman" w:hAnsi="Times New Roman" w:cs="Times New Roman"/>
          <w:sz w:val="24"/>
          <w:szCs w:val="24"/>
        </w:rPr>
        <w:t>~</w:t>
      </w:r>
      <w:r>
        <w:rPr>
          <w:rFonts w:hint="eastAsia"/>
          <w:sz w:val="24"/>
          <w:szCs w:val="24"/>
        </w:rPr>
        <w:t>2</w:t>
      </w:r>
      <w:r>
        <w:rPr>
          <w:rFonts w:hint="eastAsia"/>
          <w:sz w:val="24"/>
          <w:szCs w:val="24"/>
        </w:rPr>
        <w:t>个工作日可完成设备安装</w:t>
      </w:r>
      <w:r>
        <w:rPr>
          <w:rFonts w:hint="eastAsia"/>
          <w:sz w:val="24"/>
          <w:szCs w:val="24"/>
        </w:rPr>
        <w:t>)</w:t>
      </w:r>
      <w:r>
        <w:rPr>
          <w:rFonts w:hint="eastAsia"/>
          <w:sz w:val="24"/>
          <w:szCs w:val="24"/>
        </w:rPr>
        <w:t>、设备成本低，可节约管理成本、提高工作效率，更快更好的为农民朋友提供放心水、安全水，更有效的完成让政府、让人民放心的人饮解困工程。</w:t>
      </w:r>
    </w:p>
    <w:p w:rsidR="007A791F" w:rsidRDefault="007A791F" w:rsidP="00A84A1E">
      <w:pPr>
        <w:spacing w:beforeLines="50" w:afterLines="50" w:line="360" w:lineRule="auto"/>
        <w:ind w:firstLine="465"/>
        <w:rPr>
          <w:sz w:val="24"/>
          <w:szCs w:val="24"/>
        </w:rPr>
      </w:pPr>
      <w:r>
        <w:rPr>
          <w:rFonts w:hint="eastAsia"/>
          <w:sz w:val="24"/>
          <w:szCs w:val="24"/>
        </w:rPr>
        <w:t>我公司已经在玉溪市</w:t>
      </w:r>
      <w:r w:rsidRPr="003F3214">
        <w:rPr>
          <w:rFonts w:hint="eastAsia"/>
          <w:sz w:val="24"/>
          <w:szCs w:val="24"/>
          <w:u w:val="single"/>
        </w:rPr>
        <w:t>江川县雄关镇</w:t>
      </w:r>
      <w:r>
        <w:rPr>
          <w:rFonts w:hint="eastAsia"/>
          <w:sz w:val="24"/>
          <w:szCs w:val="24"/>
        </w:rPr>
        <w:t>、</w:t>
      </w:r>
      <w:r w:rsidRPr="003F3214">
        <w:rPr>
          <w:rFonts w:hint="eastAsia"/>
          <w:sz w:val="24"/>
          <w:szCs w:val="24"/>
          <w:u w:val="single"/>
        </w:rPr>
        <w:t>安化</w:t>
      </w:r>
      <w:r w:rsidR="003F3214">
        <w:rPr>
          <w:rFonts w:hint="eastAsia"/>
          <w:sz w:val="24"/>
          <w:szCs w:val="24"/>
          <w:u w:val="single"/>
        </w:rPr>
        <w:t>乡</w:t>
      </w:r>
      <w:r w:rsidR="00CA0AE2">
        <w:rPr>
          <w:rFonts w:hint="eastAsia"/>
          <w:sz w:val="24"/>
          <w:szCs w:val="24"/>
        </w:rPr>
        <w:t>,</w:t>
      </w:r>
      <w:r w:rsidR="00CA0AE2" w:rsidRPr="003F3214">
        <w:rPr>
          <w:rFonts w:hint="eastAsia"/>
          <w:sz w:val="24"/>
          <w:szCs w:val="24"/>
          <w:u w:val="single"/>
        </w:rPr>
        <w:t>石林县大可乡</w:t>
      </w:r>
      <w:r w:rsidR="00CA0AE2">
        <w:rPr>
          <w:rFonts w:hint="eastAsia"/>
          <w:sz w:val="24"/>
          <w:szCs w:val="24"/>
        </w:rPr>
        <w:t>,</w:t>
      </w:r>
      <w:r w:rsidR="00CA0AE2" w:rsidRPr="003F3214">
        <w:rPr>
          <w:rFonts w:hint="eastAsia"/>
          <w:sz w:val="24"/>
          <w:szCs w:val="24"/>
          <w:u w:val="single"/>
        </w:rPr>
        <w:t>墨江县鱼塘乡</w:t>
      </w:r>
      <w:r w:rsidR="0096555C">
        <w:rPr>
          <w:rFonts w:hint="eastAsia"/>
          <w:sz w:val="24"/>
          <w:szCs w:val="24"/>
          <w:u w:val="single"/>
        </w:rPr>
        <w:t>等</w:t>
      </w:r>
      <w:r>
        <w:rPr>
          <w:rFonts w:hint="eastAsia"/>
          <w:sz w:val="24"/>
          <w:szCs w:val="24"/>
        </w:rPr>
        <w:t>完成了</w:t>
      </w:r>
      <w:r w:rsidR="0096555C">
        <w:rPr>
          <w:rFonts w:hint="eastAsia"/>
          <w:sz w:val="24"/>
          <w:szCs w:val="24"/>
        </w:rPr>
        <w:t>多</w:t>
      </w:r>
      <w:r>
        <w:rPr>
          <w:rFonts w:hint="eastAsia"/>
          <w:sz w:val="24"/>
          <w:szCs w:val="24"/>
        </w:rPr>
        <w:t>个乡镇</w:t>
      </w:r>
      <w:r w:rsidR="00CA0AE2">
        <w:rPr>
          <w:rFonts w:hint="eastAsia"/>
          <w:sz w:val="24"/>
          <w:szCs w:val="24"/>
        </w:rPr>
        <w:t>(</w:t>
      </w:r>
      <w:r w:rsidR="00CA0AE2">
        <w:rPr>
          <w:rFonts w:hint="eastAsia"/>
          <w:sz w:val="24"/>
          <w:szCs w:val="24"/>
        </w:rPr>
        <w:t>农村</w:t>
      </w:r>
      <w:r w:rsidR="00CA0AE2">
        <w:rPr>
          <w:rFonts w:hint="eastAsia"/>
          <w:sz w:val="24"/>
          <w:szCs w:val="24"/>
        </w:rPr>
        <w:t>)</w:t>
      </w:r>
      <w:r>
        <w:rPr>
          <w:rFonts w:hint="eastAsia"/>
          <w:sz w:val="24"/>
          <w:szCs w:val="24"/>
        </w:rPr>
        <w:t>的</w:t>
      </w:r>
      <w:r w:rsidR="00CA0AE2">
        <w:rPr>
          <w:rFonts w:hint="eastAsia"/>
          <w:sz w:val="24"/>
          <w:szCs w:val="24"/>
        </w:rPr>
        <w:t>人</w:t>
      </w:r>
      <w:r w:rsidR="00CA0AE2">
        <w:rPr>
          <w:rFonts w:hint="eastAsia"/>
          <w:sz w:val="24"/>
          <w:szCs w:val="24"/>
        </w:rPr>
        <w:t>(</w:t>
      </w:r>
      <w:r w:rsidR="00CA0AE2">
        <w:rPr>
          <w:rFonts w:hint="eastAsia"/>
          <w:sz w:val="24"/>
          <w:szCs w:val="24"/>
        </w:rPr>
        <w:t>畜</w:t>
      </w:r>
      <w:r w:rsidR="00CA0AE2">
        <w:rPr>
          <w:rFonts w:hint="eastAsia"/>
          <w:sz w:val="24"/>
          <w:szCs w:val="24"/>
        </w:rPr>
        <w:t>)</w:t>
      </w:r>
      <w:r w:rsidR="00CA0AE2">
        <w:rPr>
          <w:rFonts w:hint="eastAsia"/>
          <w:sz w:val="24"/>
          <w:szCs w:val="24"/>
        </w:rPr>
        <w:t>饮水安全</w:t>
      </w:r>
      <w:r>
        <w:rPr>
          <w:rFonts w:hint="eastAsia"/>
          <w:sz w:val="24"/>
          <w:szCs w:val="24"/>
        </w:rPr>
        <w:t>工程，以上工程完成效果非常好，净化后水质指标达到国家《生活饮用水水质卫生标准》</w:t>
      </w:r>
      <w:r>
        <w:rPr>
          <w:rFonts w:hint="eastAsia"/>
          <w:sz w:val="24"/>
          <w:szCs w:val="24"/>
        </w:rPr>
        <w:t>(GB5749-2006)</w:t>
      </w:r>
      <w:r>
        <w:rPr>
          <w:rFonts w:hint="eastAsia"/>
          <w:sz w:val="24"/>
          <w:szCs w:val="24"/>
        </w:rPr>
        <w:t>的相关要求</w:t>
      </w:r>
      <w:r w:rsidR="005F4570">
        <w:rPr>
          <w:rFonts w:hint="eastAsia"/>
          <w:sz w:val="24"/>
          <w:szCs w:val="24"/>
        </w:rPr>
        <w:t>.</w:t>
      </w:r>
      <w:r w:rsidR="005F4570">
        <w:rPr>
          <w:sz w:val="24"/>
          <w:szCs w:val="24"/>
        </w:rPr>
        <w:t xml:space="preserve"> </w:t>
      </w:r>
    </w:p>
    <w:p w:rsidR="007A791F" w:rsidRDefault="007A791F" w:rsidP="00A84A1E">
      <w:pPr>
        <w:spacing w:beforeLines="50" w:afterLines="50" w:line="360" w:lineRule="auto"/>
        <w:ind w:firstLine="465"/>
        <w:rPr>
          <w:sz w:val="24"/>
          <w:szCs w:val="24"/>
        </w:rPr>
      </w:pPr>
      <w:r>
        <w:rPr>
          <w:rFonts w:hint="eastAsia"/>
          <w:sz w:val="24"/>
          <w:szCs w:val="24"/>
        </w:rPr>
        <w:t>欢迎您有时间到我公司安装的净化设备现场进行检查指导，并诚挚得邀请您闲暇时来我公司考察工作。我公司在浙江绍兴地区，与杭州萧山机场距离为</w:t>
      </w:r>
      <w:r>
        <w:rPr>
          <w:rFonts w:hint="eastAsia"/>
          <w:sz w:val="24"/>
          <w:szCs w:val="24"/>
        </w:rPr>
        <w:t>1</w:t>
      </w:r>
      <w:r>
        <w:rPr>
          <w:rFonts w:hint="eastAsia"/>
          <w:sz w:val="24"/>
          <w:szCs w:val="24"/>
        </w:rPr>
        <w:t>小时车程。</w:t>
      </w:r>
    </w:p>
    <w:p w:rsidR="007A791F" w:rsidRDefault="007A791F" w:rsidP="00A84A1E">
      <w:pPr>
        <w:spacing w:beforeLines="50" w:afterLines="50" w:line="360" w:lineRule="auto"/>
        <w:ind w:firstLine="465"/>
        <w:rPr>
          <w:sz w:val="24"/>
          <w:szCs w:val="24"/>
        </w:rPr>
      </w:pPr>
      <w:r>
        <w:rPr>
          <w:rFonts w:hint="eastAsia"/>
          <w:sz w:val="24"/>
          <w:szCs w:val="24"/>
        </w:rPr>
        <w:t>最后再次感谢您阅读本资料，祝您工作顺利、万事如意！</w:t>
      </w:r>
    </w:p>
    <w:p w:rsidR="007A791F" w:rsidRPr="00700369" w:rsidRDefault="007A791F" w:rsidP="00A84A1E">
      <w:pPr>
        <w:spacing w:beforeLines="50" w:afterLines="50" w:line="360" w:lineRule="auto"/>
        <w:ind w:firstLine="465"/>
        <w:rPr>
          <w:sz w:val="24"/>
          <w:szCs w:val="24"/>
        </w:rPr>
      </w:pPr>
      <w:r>
        <w:rPr>
          <w:rFonts w:hint="eastAsia"/>
          <w:sz w:val="24"/>
          <w:szCs w:val="24"/>
        </w:rPr>
        <w:t>如有工程案例需选用净化装置，要求获得详细介绍及有关技术参数，请联系我公司工程师：田磊</w:t>
      </w:r>
      <w:r w:rsidR="003F3214">
        <w:rPr>
          <w:rFonts w:hint="eastAsia"/>
          <w:sz w:val="24"/>
          <w:szCs w:val="24"/>
        </w:rPr>
        <w:t xml:space="preserve">   </w:t>
      </w:r>
      <w:r>
        <w:rPr>
          <w:rFonts w:hint="eastAsia"/>
          <w:sz w:val="24"/>
          <w:szCs w:val="24"/>
        </w:rPr>
        <w:t>联系方式：</w:t>
      </w:r>
      <w:r w:rsidR="003F3214">
        <w:rPr>
          <w:rFonts w:hint="eastAsia"/>
          <w:sz w:val="24"/>
          <w:szCs w:val="24"/>
        </w:rPr>
        <w:t xml:space="preserve">013675791609 </w:t>
      </w:r>
      <w:r w:rsidR="00596000">
        <w:rPr>
          <w:rFonts w:hint="eastAsia"/>
          <w:sz w:val="24"/>
          <w:szCs w:val="24"/>
        </w:rPr>
        <w:t xml:space="preserve">  tianlei810209@163.com</w:t>
      </w:r>
      <w:r w:rsidR="000845F0">
        <w:rPr>
          <w:rFonts w:hint="eastAsia"/>
          <w:sz w:val="24"/>
          <w:szCs w:val="24"/>
        </w:rPr>
        <w:t>;</w:t>
      </w:r>
    </w:p>
    <w:p w:rsidR="007A791F" w:rsidRDefault="007A791F" w:rsidP="00A84A1E">
      <w:pPr>
        <w:spacing w:beforeLines="50" w:afterLines="50" w:line="360" w:lineRule="auto"/>
        <w:rPr>
          <w:sz w:val="24"/>
          <w:szCs w:val="24"/>
        </w:rPr>
      </w:pPr>
      <w:r>
        <w:rPr>
          <w:rFonts w:hint="eastAsia"/>
          <w:sz w:val="24"/>
          <w:szCs w:val="24"/>
        </w:rPr>
        <w:t xml:space="preserve">                                       </w:t>
      </w:r>
      <w:r>
        <w:rPr>
          <w:rFonts w:hint="eastAsia"/>
          <w:sz w:val="24"/>
          <w:szCs w:val="24"/>
        </w:rPr>
        <w:t>浙江浙东环保科技有限公司</w:t>
      </w:r>
    </w:p>
    <w:p w:rsidR="003B0816" w:rsidRDefault="007A791F" w:rsidP="00A84A1E">
      <w:pPr>
        <w:spacing w:beforeLines="50" w:afterLines="50" w:line="360" w:lineRule="auto"/>
        <w:rPr>
          <w:sz w:val="24"/>
          <w:szCs w:val="24"/>
        </w:rPr>
      </w:pPr>
      <w:r>
        <w:rPr>
          <w:rFonts w:hint="eastAsia"/>
          <w:sz w:val="24"/>
          <w:szCs w:val="24"/>
        </w:rPr>
        <w:t xml:space="preserve">                                           20</w:t>
      </w:r>
      <w:r w:rsidR="003F3214">
        <w:rPr>
          <w:rFonts w:hint="eastAsia"/>
          <w:sz w:val="24"/>
          <w:szCs w:val="24"/>
        </w:rPr>
        <w:t>10</w:t>
      </w:r>
      <w:r>
        <w:rPr>
          <w:rFonts w:hint="eastAsia"/>
          <w:sz w:val="24"/>
          <w:szCs w:val="24"/>
        </w:rPr>
        <w:t>年</w:t>
      </w:r>
      <w:r w:rsidR="00A63B5B">
        <w:rPr>
          <w:rFonts w:hint="eastAsia"/>
          <w:sz w:val="24"/>
          <w:szCs w:val="24"/>
        </w:rPr>
        <w:t>8</w:t>
      </w:r>
      <w:r>
        <w:rPr>
          <w:rFonts w:hint="eastAsia"/>
          <w:sz w:val="24"/>
          <w:szCs w:val="24"/>
        </w:rPr>
        <w:t>月</w:t>
      </w:r>
      <w:r w:rsidR="00A63B5B">
        <w:rPr>
          <w:rFonts w:hint="eastAsia"/>
          <w:sz w:val="24"/>
          <w:szCs w:val="24"/>
        </w:rPr>
        <w:t>8</w:t>
      </w:r>
      <w:r>
        <w:rPr>
          <w:rFonts w:hint="eastAsia"/>
          <w:sz w:val="24"/>
          <w:szCs w:val="24"/>
        </w:rPr>
        <w:t>日</w:t>
      </w:r>
    </w:p>
    <w:p w:rsidR="007A791F" w:rsidRPr="00B91B12" w:rsidRDefault="00B91B12" w:rsidP="00B91B12">
      <w:pPr>
        <w:pStyle w:val="1"/>
        <w:jc w:val="center"/>
        <w:rPr>
          <w:sz w:val="30"/>
          <w:szCs w:val="30"/>
        </w:rPr>
      </w:pPr>
      <w:r w:rsidRPr="00B91B12">
        <w:rPr>
          <w:rFonts w:hint="eastAsia"/>
          <w:sz w:val="30"/>
          <w:szCs w:val="30"/>
        </w:rPr>
        <w:lastRenderedPageBreak/>
        <w:t>压力式一体化净水设备使用手册</w:t>
      </w:r>
    </w:p>
    <w:p w:rsidR="00B91B12" w:rsidRDefault="004A2EED" w:rsidP="00A84A1E">
      <w:pPr>
        <w:pStyle w:val="a7"/>
        <w:numPr>
          <w:ilvl w:val="0"/>
          <w:numId w:val="3"/>
        </w:numPr>
        <w:spacing w:beforeLines="50" w:afterLines="50" w:line="360" w:lineRule="auto"/>
        <w:ind w:firstLineChars="0"/>
        <w:rPr>
          <w:sz w:val="24"/>
          <w:szCs w:val="24"/>
        </w:rPr>
      </w:pPr>
      <w:r w:rsidRPr="004A2EED">
        <w:rPr>
          <w:rFonts w:hint="eastAsia"/>
          <w:sz w:val="24"/>
          <w:szCs w:val="24"/>
        </w:rPr>
        <w:t>产品简介</w:t>
      </w:r>
    </w:p>
    <w:p w:rsidR="004A2EED" w:rsidRDefault="00B47284" w:rsidP="00A84A1E">
      <w:pPr>
        <w:spacing w:beforeLines="50" w:afterLines="50" w:line="360" w:lineRule="auto"/>
        <w:ind w:firstLine="480"/>
        <w:rPr>
          <w:sz w:val="24"/>
          <w:szCs w:val="24"/>
        </w:rPr>
      </w:pPr>
      <w:r>
        <w:rPr>
          <w:rFonts w:hint="eastAsia"/>
          <w:sz w:val="24"/>
          <w:szCs w:val="24"/>
        </w:rPr>
        <w:t>ZD</w:t>
      </w:r>
      <w:r>
        <w:rPr>
          <w:rFonts w:hint="eastAsia"/>
          <w:sz w:val="24"/>
          <w:szCs w:val="24"/>
        </w:rPr>
        <w:t>型压力式一体化净水设备是我公司根据浙江省政府关于“解决千万农民饮水工程”的号召，针对山区中小城镇、农村人口相对分散、交通不便、大型自来水厂供水管道难以贯穿等特点，综合山区农村水源海拔较高，一般是水库、塘坝、山溪等为主要水源，一体化压力式净水设备充分利用水源原有重力势能，完成整个净化流程，是我公司根据多年来参与农村供水工程的经验，以“合理、高效、低成本、低消耗”为设计理念开发的新一代自来水净化装置。</w:t>
      </w:r>
    </w:p>
    <w:p w:rsidR="00B47284" w:rsidRDefault="00B47284" w:rsidP="00A84A1E">
      <w:pPr>
        <w:spacing w:beforeLines="50" w:afterLines="50" w:line="360" w:lineRule="auto"/>
        <w:ind w:firstLine="480"/>
        <w:rPr>
          <w:sz w:val="24"/>
          <w:szCs w:val="24"/>
        </w:rPr>
      </w:pPr>
      <w:r>
        <w:rPr>
          <w:rFonts w:hint="eastAsia"/>
          <w:sz w:val="24"/>
          <w:szCs w:val="24"/>
        </w:rPr>
        <w:t>ZD</w:t>
      </w:r>
      <w:r>
        <w:rPr>
          <w:rFonts w:hint="eastAsia"/>
          <w:sz w:val="24"/>
          <w:szCs w:val="24"/>
        </w:rPr>
        <w:t>型压力式一体化净水设备包含絮凝反应工艺、沉淀工艺、多滤池并联过滤工艺，同时可以配套混凝剂投加装置、消毒剂投加装置，完全包含了常规自来水净化所有工艺。该设备工艺结构先进，设计合理，占地面积小，投资成本低，</w:t>
      </w:r>
      <w:r w:rsidR="00E73F16">
        <w:rPr>
          <w:rFonts w:hint="eastAsia"/>
          <w:sz w:val="24"/>
          <w:szCs w:val="24"/>
        </w:rPr>
        <w:t>施工周期短，</w:t>
      </w:r>
      <w:r>
        <w:rPr>
          <w:rFonts w:hint="eastAsia"/>
          <w:sz w:val="24"/>
          <w:szCs w:val="24"/>
        </w:rPr>
        <w:t>安装简便。该设备为一体化结构，</w:t>
      </w:r>
      <w:r w:rsidR="00E73F16">
        <w:rPr>
          <w:rFonts w:hint="eastAsia"/>
          <w:sz w:val="24"/>
          <w:szCs w:val="24"/>
        </w:rPr>
        <w:t>吊装运输便利，</w:t>
      </w:r>
      <w:r>
        <w:rPr>
          <w:rFonts w:hint="eastAsia"/>
          <w:sz w:val="24"/>
          <w:szCs w:val="24"/>
        </w:rPr>
        <w:t>可方便后续设备搬迁改建</w:t>
      </w:r>
      <w:r w:rsidR="00E73F16">
        <w:rPr>
          <w:rFonts w:hint="eastAsia"/>
          <w:sz w:val="24"/>
          <w:szCs w:val="24"/>
        </w:rPr>
        <w:t>，是中小型乡镇、农村供水工程的最佳选择。</w:t>
      </w:r>
    </w:p>
    <w:p w:rsidR="00A95B85" w:rsidRPr="00B47284" w:rsidRDefault="00A95B85" w:rsidP="00A84A1E">
      <w:pPr>
        <w:spacing w:beforeLines="50" w:afterLines="50" w:line="360" w:lineRule="auto"/>
        <w:ind w:firstLine="480"/>
        <w:rPr>
          <w:sz w:val="24"/>
          <w:szCs w:val="24"/>
        </w:rPr>
      </w:pPr>
      <w:r>
        <w:rPr>
          <w:rFonts w:hint="eastAsia"/>
          <w:sz w:val="24"/>
          <w:szCs w:val="24"/>
        </w:rPr>
        <w:t>ZD</w:t>
      </w:r>
      <w:r>
        <w:rPr>
          <w:rFonts w:hint="eastAsia"/>
          <w:sz w:val="24"/>
          <w:szCs w:val="24"/>
        </w:rPr>
        <w:t>型压力式一体化净水设备出水水质可达到国家《生活饮用水水质卫生标准》（</w:t>
      </w:r>
      <w:r>
        <w:rPr>
          <w:rFonts w:hint="eastAsia"/>
          <w:sz w:val="24"/>
          <w:szCs w:val="24"/>
        </w:rPr>
        <w:t>GB5749-2006</w:t>
      </w:r>
      <w:r>
        <w:rPr>
          <w:rFonts w:hint="eastAsia"/>
          <w:sz w:val="24"/>
          <w:szCs w:val="24"/>
        </w:rPr>
        <w:t>）的相关要求，其中浊度指标可降低至</w:t>
      </w:r>
      <w:r>
        <w:rPr>
          <w:rFonts w:hint="eastAsia"/>
          <w:sz w:val="24"/>
          <w:szCs w:val="24"/>
        </w:rPr>
        <w:t>1NTU</w:t>
      </w:r>
      <w:r>
        <w:rPr>
          <w:rFonts w:hint="eastAsia"/>
          <w:sz w:val="24"/>
          <w:szCs w:val="24"/>
        </w:rPr>
        <w:t>，可为农民朋友提供优质、安全、放心的自来水。</w:t>
      </w:r>
    </w:p>
    <w:p w:rsidR="004A2EED" w:rsidRDefault="00DC744B" w:rsidP="00A84A1E">
      <w:pPr>
        <w:pStyle w:val="a7"/>
        <w:numPr>
          <w:ilvl w:val="0"/>
          <w:numId w:val="3"/>
        </w:numPr>
        <w:spacing w:beforeLines="50" w:afterLines="50" w:line="360" w:lineRule="auto"/>
        <w:ind w:firstLineChars="0"/>
        <w:rPr>
          <w:sz w:val="24"/>
          <w:szCs w:val="24"/>
        </w:rPr>
      </w:pPr>
      <w:r>
        <w:rPr>
          <w:rFonts w:hint="eastAsia"/>
          <w:noProof/>
          <w:sz w:val="24"/>
          <w:szCs w:val="24"/>
        </w:rPr>
        <w:drawing>
          <wp:anchor distT="0" distB="0" distL="114300" distR="114300" simplePos="0" relativeHeight="251661312" behindDoc="1" locked="0" layoutInCell="1" allowOverlap="1">
            <wp:simplePos x="0" y="0"/>
            <wp:positionH relativeFrom="column">
              <wp:posOffset>325288</wp:posOffset>
            </wp:positionH>
            <wp:positionV relativeFrom="paragraph">
              <wp:posOffset>291082</wp:posOffset>
            </wp:positionV>
            <wp:extent cx="4389048" cy="3053751"/>
            <wp:effectExtent l="19050" t="0" r="0" b="0"/>
            <wp:wrapNone/>
            <wp:docPr id="2" name="图片 2" descr="C:\Users\Administrator\Pictures\余杭径山镇绿景村\IMG05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余杭径山镇绿景村\IMG0511A.jpg"/>
                    <pic:cNvPicPr>
                      <a:picLocks noChangeAspect="1" noChangeArrowheads="1"/>
                    </pic:cNvPicPr>
                  </pic:nvPicPr>
                  <pic:blipFill>
                    <a:blip r:embed="rId13"/>
                    <a:srcRect/>
                    <a:stretch>
                      <a:fillRect/>
                    </a:stretch>
                  </pic:blipFill>
                  <pic:spPr bwMode="auto">
                    <a:xfrm>
                      <a:off x="0" y="0"/>
                      <a:ext cx="4389048" cy="3053751"/>
                    </a:xfrm>
                    <a:prstGeom prst="rect">
                      <a:avLst/>
                    </a:prstGeom>
                    <a:noFill/>
                    <a:ln w="9525">
                      <a:noFill/>
                      <a:miter lim="800000"/>
                      <a:headEnd/>
                      <a:tailEnd/>
                    </a:ln>
                  </pic:spPr>
                </pic:pic>
              </a:graphicData>
            </a:graphic>
          </wp:anchor>
        </w:drawing>
      </w:r>
      <w:r w:rsidR="00E73F16">
        <w:rPr>
          <w:rFonts w:hint="eastAsia"/>
          <w:sz w:val="24"/>
          <w:szCs w:val="24"/>
        </w:rPr>
        <w:t>设备外形照片</w:t>
      </w:r>
    </w:p>
    <w:p w:rsidR="00E73F16" w:rsidRDefault="00E73F16" w:rsidP="00A84A1E">
      <w:pPr>
        <w:spacing w:beforeLines="50" w:afterLines="50" w:line="360" w:lineRule="auto"/>
        <w:rPr>
          <w:sz w:val="24"/>
          <w:szCs w:val="24"/>
        </w:rPr>
      </w:pPr>
    </w:p>
    <w:p w:rsidR="00E73F16" w:rsidRDefault="00E73F16" w:rsidP="00A84A1E">
      <w:pPr>
        <w:spacing w:beforeLines="50" w:afterLines="50" w:line="360" w:lineRule="auto"/>
        <w:rPr>
          <w:sz w:val="24"/>
          <w:szCs w:val="24"/>
        </w:rPr>
      </w:pPr>
    </w:p>
    <w:p w:rsidR="00E73F16" w:rsidRDefault="00E73F16" w:rsidP="00A84A1E">
      <w:pPr>
        <w:spacing w:beforeLines="50" w:afterLines="50" w:line="360" w:lineRule="auto"/>
        <w:rPr>
          <w:sz w:val="24"/>
          <w:szCs w:val="24"/>
        </w:rPr>
      </w:pPr>
    </w:p>
    <w:p w:rsidR="00E73F16" w:rsidRDefault="00E73F16" w:rsidP="00A84A1E">
      <w:pPr>
        <w:spacing w:beforeLines="50" w:afterLines="50" w:line="360" w:lineRule="auto"/>
        <w:rPr>
          <w:sz w:val="24"/>
          <w:szCs w:val="24"/>
        </w:rPr>
      </w:pPr>
    </w:p>
    <w:p w:rsidR="00E73F16" w:rsidRDefault="00E73F16" w:rsidP="00A84A1E">
      <w:pPr>
        <w:spacing w:beforeLines="50" w:afterLines="50" w:line="360" w:lineRule="auto"/>
        <w:rPr>
          <w:sz w:val="24"/>
          <w:szCs w:val="24"/>
        </w:rPr>
      </w:pPr>
    </w:p>
    <w:p w:rsidR="00E73F16" w:rsidRDefault="00E73F16" w:rsidP="00A84A1E">
      <w:pPr>
        <w:spacing w:beforeLines="50" w:afterLines="50" w:line="360" w:lineRule="auto"/>
        <w:rPr>
          <w:sz w:val="24"/>
          <w:szCs w:val="24"/>
        </w:rPr>
      </w:pPr>
    </w:p>
    <w:p w:rsidR="00E73F16" w:rsidRPr="00E73F16" w:rsidRDefault="00E73F16" w:rsidP="00A84A1E">
      <w:pPr>
        <w:spacing w:beforeLines="50" w:afterLines="50" w:line="360" w:lineRule="auto"/>
        <w:rPr>
          <w:sz w:val="24"/>
          <w:szCs w:val="24"/>
        </w:rPr>
      </w:pPr>
    </w:p>
    <w:p w:rsidR="00E73F16" w:rsidRDefault="0045429C" w:rsidP="00A84A1E">
      <w:pPr>
        <w:pStyle w:val="a7"/>
        <w:numPr>
          <w:ilvl w:val="0"/>
          <w:numId w:val="3"/>
        </w:numPr>
        <w:spacing w:beforeLines="50" w:afterLines="50" w:line="360" w:lineRule="auto"/>
        <w:ind w:firstLineChars="0"/>
        <w:rPr>
          <w:sz w:val="24"/>
          <w:szCs w:val="24"/>
        </w:rPr>
      </w:pPr>
      <w:r>
        <w:rPr>
          <w:rFonts w:hint="eastAsia"/>
          <w:sz w:val="24"/>
          <w:szCs w:val="24"/>
        </w:rPr>
        <w:lastRenderedPageBreak/>
        <w:t>适用范围</w:t>
      </w:r>
    </w:p>
    <w:p w:rsidR="0045429C" w:rsidRDefault="0045429C" w:rsidP="00A84A1E">
      <w:pPr>
        <w:spacing w:beforeLines="50" w:afterLines="50" w:line="360" w:lineRule="auto"/>
        <w:ind w:firstLine="480"/>
        <w:rPr>
          <w:sz w:val="24"/>
          <w:szCs w:val="24"/>
        </w:rPr>
      </w:pPr>
      <w:r>
        <w:rPr>
          <w:rFonts w:hint="eastAsia"/>
          <w:sz w:val="24"/>
          <w:szCs w:val="24"/>
        </w:rPr>
        <w:t>我公司根据在云南地区实施农村饮水工程</w:t>
      </w:r>
      <w:r w:rsidR="00A95B85">
        <w:rPr>
          <w:rFonts w:hint="eastAsia"/>
          <w:sz w:val="24"/>
          <w:szCs w:val="24"/>
        </w:rPr>
        <w:t>的</w:t>
      </w:r>
      <w:r>
        <w:rPr>
          <w:rFonts w:hint="eastAsia"/>
          <w:sz w:val="24"/>
          <w:szCs w:val="24"/>
        </w:rPr>
        <w:t>情况</w:t>
      </w:r>
      <w:r w:rsidR="00A95B85">
        <w:rPr>
          <w:rFonts w:hint="eastAsia"/>
          <w:sz w:val="24"/>
          <w:szCs w:val="24"/>
        </w:rPr>
        <w:t>，推荐使用小型压力式一体化净水设备，供水量为</w:t>
      </w:r>
      <w:r w:rsidR="00A95B85">
        <w:rPr>
          <w:rFonts w:hint="eastAsia"/>
          <w:sz w:val="24"/>
          <w:szCs w:val="24"/>
        </w:rPr>
        <w:t>5~50m</w:t>
      </w:r>
      <w:r w:rsidR="00A95B85" w:rsidRPr="00A95B85">
        <w:rPr>
          <w:rFonts w:hint="eastAsia"/>
          <w:sz w:val="24"/>
          <w:szCs w:val="24"/>
          <w:vertAlign w:val="superscript"/>
        </w:rPr>
        <w:t>3</w:t>
      </w:r>
      <w:r w:rsidR="00A95B85">
        <w:rPr>
          <w:rFonts w:hint="eastAsia"/>
          <w:sz w:val="24"/>
          <w:szCs w:val="24"/>
        </w:rPr>
        <w:t>/h</w:t>
      </w:r>
      <w:r w:rsidR="00A95B85">
        <w:rPr>
          <w:rFonts w:hint="eastAsia"/>
          <w:sz w:val="24"/>
          <w:szCs w:val="24"/>
        </w:rPr>
        <w:t>（即日供水量在</w:t>
      </w:r>
      <w:r w:rsidR="00A95B85">
        <w:rPr>
          <w:rFonts w:hint="eastAsia"/>
          <w:sz w:val="24"/>
          <w:szCs w:val="24"/>
        </w:rPr>
        <w:t>50~1000m</w:t>
      </w:r>
      <w:r w:rsidR="00A95B85" w:rsidRPr="00A95B85">
        <w:rPr>
          <w:rFonts w:hint="eastAsia"/>
          <w:sz w:val="24"/>
          <w:szCs w:val="24"/>
          <w:vertAlign w:val="superscript"/>
        </w:rPr>
        <w:t>3</w:t>
      </w:r>
      <w:r w:rsidR="00A95B85">
        <w:rPr>
          <w:rFonts w:hint="eastAsia"/>
          <w:sz w:val="24"/>
          <w:szCs w:val="24"/>
        </w:rPr>
        <w:t>），基本上满足各中小型乡镇及农村饮水工程中使用。</w:t>
      </w:r>
    </w:p>
    <w:p w:rsidR="009B604E" w:rsidRDefault="009B604E" w:rsidP="00A84A1E">
      <w:pPr>
        <w:spacing w:beforeLines="50" w:afterLines="50" w:line="360" w:lineRule="auto"/>
        <w:ind w:firstLine="480"/>
        <w:rPr>
          <w:sz w:val="24"/>
          <w:szCs w:val="24"/>
        </w:rPr>
      </w:pPr>
      <w:r>
        <w:rPr>
          <w:rFonts w:hint="eastAsia"/>
          <w:sz w:val="24"/>
          <w:szCs w:val="24"/>
        </w:rPr>
        <w:t>该设备可在进水</w:t>
      </w:r>
      <w:r w:rsidR="003D0D36">
        <w:rPr>
          <w:rFonts w:hint="eastAsia"/>
          <w:sz w:val="24"/>
          <w:szCs w:val="24"/>
        </w:rPr>
        <w:t>压力</w:t>
      </w:r>
      <w:r>
        <w:rPr>
          <w:rFonts w:hint="eastAsia"/>
          <w:sz w:val="24"/>
          <w:szCs w:val="24"/>
        </w:rPr>
        <w:t>为</w:t>
      </w:r>
      <w:r w:rsidR="003D0D36">
        <w:rPr>
          <w:rFonts w:hint="eastAsia"/>
          <w:sz w:val="24"/>
          <w:szCs w:val="24"/>
        </w:rPr>
        <w:t>4</w:t>
      </w:r>
      <w:r>
        <w:rPr>
          <w:rFonts w:hint="eastAsia"/>
          <w:sz w:val="24"/>
          <w:szCs w:val="24"/>
        </w:rPr>
        <w:t>~</w:t>
      </w:r>
      <w:r w:rsidR="003D0D36">
        <w:rPr>
          <w:rFonts w:hint="eastAsia"/>
          <w:sz w:val="24"/>
          <w:szCs w:val="24"/>
        </w:rPr>
        <w:t>30m</w:t>
      </w:r>
      <w:r w:rsidR="003D0D36">
        <w:rPr>
          <w:rFonts w:hint="eastAsia"/>
          <w:sz w:val="24"/>
          <w:szCs w:val="24"/>
        </w:rPr>
        <w:t>之间使用，即水源地（或水泵提升扬程）与清水池之间的距离范围</w:t>
      </w:r>
      <w:r w:rsidR="003D0D36">
        <w:rPr>
          <w:rFonts w:hint="eastAsia"/>
          <w:sz w:val="24"/>
          <w:szCs w:val="24"/>
        </w:rPr>
        <w:t>4~30m</w:t>
      </w:r>
      <w:r w:rsidR="003D0D36">
        <w:rPr>
          <w:rFonts w:hint="eastAsia"/>
          <w:sz w:val="24"/>
          <w:szCs w:val="24"/>
        </w:rPr>
        <w:t>使用，该设备可利用水源原有压力将设备净化后的清水输送至高位清水池，可低于清水池</w:t>
      </w:r>
      <w:r w:rsidR="003D0D36">
        <w:rPr>
          <w:rFonts w:hint="eastAsia"/>
          <w:sz w:val="24"/>
          <w:szCs w:val="24"/>
        </w:rPr>
        <w:t>30m</w:t>
      </w:r>
      <w:r w:rsidR="003D0D36">
        <w:rPr>
          <w:rFonts w:hint="eastAsia"/>
          <w:sz w:val="24"/>
          <w:szCs w:val="24"/>
        </w:rPr>
        <w:t>以内使用，应用范围广</w:t>
      </w:r>
      <w:r w:rsidR="00EB258B">
        <w:rPr>
          <w:rFonts w:hint="eastAsia"/>
          <w:sz w:val="24"/>
          <w:szCs w:val="24"/>
        </w:rPr>
        <w:t>，可方便山区自来水工程选址及工程实施</w:t>
      </w:r>
      <w:r w:rsidR="003D0D36">
        <w:rPr>
          <w:rFonts w:hint="eastAsia"/>
          <w:sz w:val="24"/>
          <w:szCs w:val="24"/>
        </w:rPr>
        <w:t>。</w:t>
      </w:r>
    </w:p>
    <w:p w:rsidR="00EB258B" w:rsidRPr="009B604E" w:rsidRDefault="00BD1D2D" w:rsidP="00A84A1E">
      <w:pPr>
        <w:spacing w:beforeLines="50" w:afterLines="50" w:line="360" w:lineRule="auto"/>
        <w:ind w:firstLine="480"/>
        <w:rPr>
          <w:sz w:val="24"/>
          <w:szCs w:val="24"/>
        </w:rPr>
      </w:pPr>
      <w:r>
        <w:rPr>
          <w:rFonts w:hint="eastAsia"/>
          <w:sz w:val="24"/>
          <w:szCs w:val="24"/>
        </w:rPr>
        <w:t>该设备对水质适应性强，原水浊度不大于</w:t>
      </w:r>
      <w:r>
        <w:rPr>
          <w:rFonts w:hint="eastAsia"/>
          <w:sz w:val="24"/>
          <w:szCs w:val="24"/>
        </w:rPr>
        <w:t>500NTU</w:t>
      </w:r>
      <w:r>
        <w:rPr>
          <w:rFonts w:hint="eastAsia"/>
          <w:sz w:val="24"/>
          <w:szCs w:val="24"/>
        </w:rPr>
        <w:t>的水库、塘坝、山溪等符合国家《生活饮用水水源标准》二级水源标准的水源，经一体化净水设备处理都可以达到国家《生活饮用水水源标准》（</w:t>
      </w:r>
      <w:r>
        <w:rPr>
          <w:rFonts w:hint="eastAsia"/>
          <w:sz w:val="24"/>
          <w:szCs w:val="24"/>
        </w:rPr>
        <w:t>GB5749-2006</w:t>
      </w:r>
      <w:r>
        <w:rPr>
          <w:rFonts w:hint="eastAsia"/>
          <w:sz w:val="24"/>
          <w:szCs w:val="24"/>
        </w:rPr>
        <w:t>）的要求。</w:t>
      </w:r>
    </w:p>
    <w:p w:rsidR="0045429C" w:rsidRDefault="00BD1D2D" w:rsidP="00A84A1E">
      <w:pPr>
        <w:pStyle w:val="a7"/>
        <w:numPr>
          <w:ilvl w:val="0"/>
          <w:numId w:val="3"/>
        </w:numPr>
        <w:spacing w:beforeLines="50" w:afterLines="50" w:line="360" w:lineRule="auto"/>
        <w:ind w:firstLineChars="0"/>
        <w:rPr>
          <w:sz w:val="24"/>
          <w:szCs w:val="24"/>
        </w:rPr>
      </w:pPr>
      <w:r>
        <w:rPr>
          <w:rFonts w:hint="eastAsia"/>
          <w:sz w:val="24"/>
          <w:szCs w:val="24"/>
        </w:rPr>
        <w:t>设备特点</w:t>
      </w:r>
    </w:p>
    <w:p w:rsidR="00DF415A" w:rsidRDefault="00DF415A" w:rsidP="00A84A1E">
      <w:pPr>
        <w:spacing w:beforeLines="50" w:afterLines="50" w:line="360" w:lineRule="auto"/>
        <w:ind w:firstLineChars="200" w:firstLine="480"/>
        <w:rPr>
          <w:sz w:val="24"/>
        </w:rPr>
      </w:pPr>
      <w:r>
        <w:rPr>
          <w:rFonts w:hint="eastAsia"/>
          <w:sz w:val="24"/>
        </w:rPr>
        <w:t>压力式一体化净水设备将“进水混合、混凝反应、斜管沉淀、多组过滤、滤池反冲”等净化工艺集于一身，采用一体化设计成一个压力式净水设备，设备出水可利用原有压力将水输送至高位清水池。设备为全封闭运行，占地面积小，对周边环境要求低，运行管理方便。</w:t>
      </w:r>
      <w:r>
        <w:rPr>
          <w:rFonts w:hint="eastAsia"/>
          <w:sz w:val="24"/>
        </w:rPr>
        <w:t xml:space="preserve"> </w:t>
      </w:r>
    </w:p>
    <w:p w:rsidR="00DF415A" w:rsidRDefault="00DF415A" w:rsidP="00A84A1E">
      <w:pPr>
        <w:spacing w:beforeLines="50" w:afterLines="50" w:line="360" w:lineRule="auto"/>
        <w:ind w:firstLineChars="200" w:firstLine="480"/>
        <w:rPr>
          <w:sz w:val="24"/>
        </w:rPr>
      </w:pPr>
      <w:r>
        <w:rPr>
          <w:rFonts w:hint="eastAsia"/>
          <w:sz w:val="24"/>
        </w:rPr>
        <w:t>ZD</w:t>
      </w:r>
      <w:r>
        <w:rPr>
          <w:rFonts w:hint="eastAsia"/>
          <w:sz w:val="24"/>
        </w:rPr>
        <w:t>型压力式一体化净水设备延续了我公司注重农村供水安全卫生的作风，净水设备外壳采用优质碳钢材料，在我公司涉水产品专用车间进行制作，且制作过程中主体采用全自动焊接技术，充分的保证了净水设备在承受压力时的安全性，净水设备内层采用卫生级饮用水专用环氧树脂防腐层，既防止设备外壳钢板腐蚀，又防止了内层防腐涂料污染水质，有效的保证了供水卫生安全。</w:t>
      </w:r>
    </w:p>
    <w:p w:rsidR="00DF415A" w:rsidRDefault="00DF415A" w:rsidP="00A84A1E">
      <w:pPr>
        <w:numPr>
          <w:ilvl w:val="0"/>
          <w:numId w:val="4"/>
        </w:numPr>
        <w:spacing w:beforeLines="50" w:afterLines="50" w:line="360" w:lineRule="auto"/>
        <w:rPr>
          <w:sz w:val="24"/>
        </w:rPr>
      </w:pPr>
      <w:r>
        <w:rPr>
          <w:rFonts w:hint="eastAsia"/>
          <w:sz w:val="24"/>
        </w:rPr>
        <w:t>性能参数</w:t>
      </w:r>
    </w:p>
    <w:p w:rsidR="00DF415A" w:rsidRDefault="00DF415A" w:rsidP="00DF415A">
      <w:pPr>
        <w:numPr>
          <w:ilvl w:val="1"/>
          <w:numId w:val="4"/>
        </w:numPr>
        <w:spacing w:line="360" w:lineRule="auto"/>
        <w:ind w:firstLine="255"/>
        <w:rPr>
          <w:sz w:val="24"/>
        </w:rPr>
      </w:pPr>
      <w:r>
        <w:rPr>
          <w:rFonts w:hint="eastAsia"/>
          <w:sz w:val="24"/>
        </w:rPr>
        <w:t>出水水量：单套设备出水水量为</w:t>
      </w:r>
      <w:r w:rsidR="000845F0">
        <w:rPr>
          <w:rFonts w:hint="eastAsia"/>
          <w:sz w:val="24"/>
        </w:rPr>
        <w:t>5~1</w:t>
      </w:r>
      <w:r>
        <w:rPr>
          <w:rFonts w:hint="eastAsia"/>
          <w:sz w:val="24"/>
        </w:rPr>
        <w:t>50m</w:t>
      </w:r>
      <w:r w:rsidRPr="00A32C85">
        <w:rPr>
          <w:rFonts w:hint="eastAsia"/>
          <w:sz w:val="24"/>
          <w:vertAlign w:val="superscript"/>
        </w:rPr>
        <w:t>3</w:t>
      </w:r>
      <w:r>
        <w:rPr>
          <w:rFonts w:hint="eastAsia"/>
          <w:sz w:val="24"/>
        </w:rPr>
        <w:t>/h</w:t>
      </w:r>
      <w:r>
        <w:rPr>
          <w:rFonts w:hint="eastAsia"/>
          <w:sz w:val="24"/>
        </w:rPr>
        <w:t>，其他特殊规格设备可根据用户实际情况设计；</w:t>
      </w:r>
    </w:p>
    <w:p w:rsidR="00DF415A" w:rsidRDefault="00DF415A" w:rsidP="00DF415A">
      <w:pPr>
        <w:numPr>
          <w:ilvl w:val="1"/>
          <w:numId w:val="4"/>
        </w:numPr>
        <w:spacing w:line="360" w:lineRule="auto"/>
        <w:ind w:firstLine="255"/>
        <w:rPr>
          <w:sz w:val="24"/>
        </w:rPr>
      </w:pPr>
      <w:r>
        <w:rPr>
          <w:rFonts w:hint="eastAsia"/>
          <w:sz w:val="24"/>
        </w:rPr>
        <w:t>适用原水浊度：</w:t>
      </w:r>
      <w:r>
        <w:rPr>
          <w:rFonts w:ascii="宋体" w:hAnsi="宋体" w:hint="eastAsia"/>
          <w:sz w:val="24"/>
        </w:rPr>
        <w:t>≤</w:t>
      </w:r>
      <w:r>
        <w:rPr>
          <w:rFonts w:hint="eastAsia"/>
          <w:sz w:val="24"/>
        </w:rPr>
        <w:t>500NTU</w:t>
      </w:r>
      <w:r>
        <w:rPr>
          <w:rFonts w:hint="eastAsia"/>
          <w:sz w:val="24"/>
        </w:rPr>
        <w:t>，若原水浊度超过</w:t>
      </w:r>
      <w:r>
        <w:rPr>
          <w:rFonts w:hint="eastAsia"/>
          <w:sz w:val="24"/>
        </w:rPr>
        <w:t>500NTU</w:t>
      </w:r>
      <w:r>
        <w:rPr>
          <w:rFonts w:hint="eastAsia"/>
          <w:sz w:val="24"/>
        </w:rPr>
        <w:t>，我公司可根据用户实际情况另行设计；</w:t>
      </w:r>
    </w:p>
    <w:p w:rsidR="00DF415A" w:rsidRDefault="00DF415A" w:rsidP="00DF415A">
      <w:pPr>
        <w:numPr>
          <w:ilvl w:val="1"/>
          <w:numId w:val="4"/>
        </w:numPr>
        <w:spacing w:line="360" w:lineRule="auto"/>
        <w:ind w:firstLine="255"/>
        <w:rPr>
          <w:sz w:val="24"/>
        </w:rPr>
      </w:pPr>
      <w:r>
        <w:rPr>
          <w:rFonts w:hint="eastAsia"/>
          <w:sz w:val="24"/>
        </w:rPr>
        <w:t>水温：常温；</w:t>
      </w:r>
    </w:p>
    <w:p w:rsidR="00DF415A" w:rsidRDefault="00DF415A" w:rsidP="00DF415A">
      <w:pPr>
        <w:numPr>
          <w:ilvl w:val="1"/>
          <w:numId w:val="4"/>
        </w:numPr>
        <w:spacing w:line="360" w:lineRule="auto"/>
        <w:ind w:firstLine="255"/>
        <w:rPr>
          <w:sz w:val="24"/>
        </w:rPr>
      </w:pPr>
      <w:r>
        <w:rPr>
          <w:rFonts w:hint="eastAsia"/>
          <w:sz w:val="24"/>
        </w:rPr>
        <w:lastRenderedPageBreak/>
        <w:t>出水浊度：</w:t>
      </w:r>
      <w:r>
        <w:rPr>
          <w:rFonts w:ascii="宋体" w:hAnsi="宋体" w:hint="eastAsia"/>
          <w:sz w:val="24"/>
        </w:rPr>
        <w:t>≤</w:t>
      </w:r>
      <w:r>
        <w:rPr>
          <w:rFonts w:hint="eastAsia"/>
          <w:sz w:val="24"/>
        </w:rPr>
        <w:t>1NTU</w:t>
      </w:r>
      <w:r>
        <w:rPr>
          <w:rFonts w:hint="eastAsia"/>
          <w:sz w:val="24"/>
        </w:rPr>
        <w:t>；</w:t>
      </w:r>
    </w:p>
    <w:p w:rsidR="00DF415A" w:rsidRDefault="00DF415A" w:rsidP="00DF415A">
      <w:pPr>
        <w:numPr>
          <w:ilvl w:val="1"/>
          <w:numId w:val="4"/>
        </w:numPr>
        <w:spacing w:line="360" w:lineRule="auto"/>
        <w:ind w:firstLine="255"/>
        <w:rPr>
          <w:sz w:val="24"/>
        </w:rPr>
      </w:pPr>
      <w:r>
        <w:rPr>
          <w:rFonts w:hint="eastAsia"/>
          <w:sz w:val="24"/>
        </w:rPr>
        <w:t>混凝反应时间：</w:t>
      </w:r>
      <w:r>
        <w:rPr>
          <w:rFonts w:hint="eastAsia"/>
          <w:sz w:val="24"/>
        </w:rPr>
        <w:t>6~8min</w:t>
      </w:r>
      <w:r>
        <w:rPr>
          <w:rFonts w:hint="eastAsia"/>
          <w:sz w:val="24"/>
        </w:rPr>
        <w:t>；</w:t>
      </w:r>
    </w:p>
    <w:p w:rsidR="00DF415A" w:rsidRDefault="005E31E4" w:rsidP="00DF415A">
      <w:pPr>
        <w:numPr>
          <w:ilvl w:val="1"/>
          <w:numId w:val="4"/>
        </w:numPr>
        <w:spacing w:line="360" w:lineRule="auto"/>
        <w:ind w:firstLine="255"/>
        <w:rPr>
          <w:sz w:val="24"/>
        </w:rPr>
      </w:pPr>
      <w:r>
        <w:rPr>
          <w:rFonts w:hint="eastAsia"/>
          <w:sz w:val="24"/>
        </w:rPr>
        <w:t>填料</w:t>
      </w:r>
      <w:r w:rsidR="00DF415A">
        <w:rPr>
          <w:rFonts w:hint="eastAsia"/>
          <w:sz w:val="24"/>
        </w:rPr>
        <w:t>沉淀表面负荷：</w:t>
      </w:r>
      <w:smartTag w:uri="urn:schemas-microsoft-com:office:smarttags" w:element="chmetcnv">
        <w:smartTagPr>
          <w:attr w:name="TCSC" w:val="0"/>
          <w:attr w:name="NumberType" w:val="1"/>
          <w:attr w:name="Negative" w:val="False"/>
          <w:attr w:name="HasSpace" w:val="False"/>
          <w:attr w:name="SourceValue" w:val="10"/>
          <w:attr w:name="UnitName" w:val="m3"/>
        </w:smartTagPr>
        <w:r w:rsidR="00DF415A">
          <w:rPr>
            <w:rFonts w:hint="eastAsia"/>
            <w:sz w:val="24"/>
          </w:rPr>
          <w:t>10m</w:t>
        </w:r>
        <w:r w:rsidR="00DF415A" w:rsidRPr="00A32C85">
          <w:rPr>
            <w:rFonts w:hint="eastAsia"/>
            <w:sz w:val="24"/>
            <w:vertAlign w:val="superscript"/>
          </w:rPr>
          <w:t>3</w:t>
        </w:r>
      </w:smartTag>
      <w:r w:rsidR="00DF415A">
        <w:rPr>
          <w:rFonts w:hint="eastAsia"/>
          <w:sz w:val="24"/>
        </w:rPr>
        <w:t>/</w:t>
      </w:r>
      <w:r w:rsidR="00DF415A">
        <w:rPr>
          <w:rFonts w:hint="eastAsia"/>
          <w:sz w:val="24"/>
        </w:rPr>
        <w:t>（</w:t>
      </w:r>
      <w:r w:rsidR="00DF415A">
        <w:rPr>
          <w:rFonts w:hint="eastAsia"/>
          <w:sz w:val="24"/>
        </w:rPr>
        <w:t>m</w:t>
      </w:r>
      <w:r w:rsidR="00DF415A" w:rsidRPr="00A32C85">
        <w:rPr>
          <w:rFonts w:hint="eastAsia"/>
          <w:sz w:val="24"/>
          <w:vertAlign w:val="superscript"/>
        </w:rPr>
        <w:t>2</w:t>
      </w:r>
      <w:r w:rsidR="00DF415A">
        <w:rPr>
          <w:rFonts w:hint="eastAsia"/>
          <w:sz w:val="24"/>
        </w:rPr>
        <w:t>·</w:t>
      </w:r>
      <w:r w:rsidR="00DF415A">
        <w:rPr>
          <w:rFonts w:hint="eastAsia"/>
          <w:sz w:val="24"/>
        </w:rPr>
        <w:t>h</w:t>
      </w:r>
      <w:r w:rsidR="00DF415A">
        <w:rPr>
          <w:rFonts w:hint="eastAsia"/>
          <w:sz w:val="24"/>
        </w:rPr>
        <w:t>）；</w:t>
      </w:r>
    </w:p>
    <w:p w:rsidR="00DF415A" w:rsidRDefault="00DF415A" w:rsidP="00DF415A">
      <w:pPr>
        <w:numPr>
          <w:ilvl w:val="1"/>
          <w:numId w:val="4"/>
        </w:numPr>
        <w:spacing w:line="360" w:lineRule="auto"/>
        <w:ind w:firstLine="255"/>
        <w:rPr>
          <w:sz w:val="24"/>
        </w:rPr>
      </w:pPr>
      <w:r>
        <w:rPr>
          <w:rFonts w:hint="eastAsia"/>
          <w:sz w:val="24"/>
        </w:rPr>
        <w:t>过滤区滤速：</w:t>
      </w:r>
      <w:smartTag w:uri="urn:schemas-microsoft-com:office:smarttags" w:element="chmetcnv">
        <w:smartTagPr>
          <w:attr w:name="TCSC" w:val="0"/>
          <w:attr w:name="NumberType" w:val="1"/>
          <w:attr w:name="Negative" w:val="False"/>
          <w:attr w:name="HasSpace" w:val="False"/>
          <w:attr w:name="SourceValue" w:val="9"/>
          <w:attr w:name="UnitName" w:val="m"/>
        </w:smartTagPr>
        <w:r>
          <w:rPr>
            <w:rFonts w:hint="eastAsia"/>
            <w:sz w:val="24"/>
          </w:rPr>
          <w:t>9m</w:t>
        </w:r>
      </w:smartTag>
      <w:r>
        <w:rPr>
          <w:rFonts w:hint="eastAsia"/>
          <w:sz w:val="24"/>
        </w:rPr>
        <w:t>/h</w:t>
      </w:r>
      <w:r>
        <w:rPr>
          <w:rFonts w:hint="eastAsia"/>
          <w:sz w:val="24"/>
        </w:rPr>
        <w:t>；</w:t>
      </w:r>
    </w:p>
    <w:p w:rsidR="00DF415A" w:rsidRDefault="00DF415A" w:rsidP="00DF415A">
      <w:pPr>
        <w:numPr>
          <w:ilvl w:val="1"/>
          <w:numId w:val="4"/>
        </w:numPr>
        <w:spacing w:line="360" w:lineRule="auto"/>
        <w:ind w:firstLine="255"/>
        <w:rPr>
          <w:sz w:val="24"/>
        </w:rPr>
      </w:pPr>
      <w:r>
        <w:rPr>
          <w:rFonts w:hint="eastAsia"/>
          <w:sz w:val="24"/>
        </w:rPr>
        <w:t>进水压力要求</w:t>
      </w:r>
      <w:r w:rsidR="008D3E28">
        <w:rPr>
          <w:rFonts w:hint="eastAsia"/>
          <w:sz w:val="24"/>
        </w:rPr>
        <w:t>：</w:t>
      </w:r>
      <w:r w:rsidR="008D3E28">
        <w:rPr>
          <w:rFonts w:hint="eastAsia"/>
          <w:sz w:val="24"/>
        </w:rPr>
        <w:t>0.04~</w:t>
      </w:r>
      <w:r>
        <w:rPr>
          <w:rFonts w:hint="eastAsia"/>
          <w:sz w:val="24"/>
        </w:rPr>
        <w:t>0.3MPa</w:t>
      </w:r>
      <w:r>
        <w:rPr>
          <w:rFonts w:hint="eastAsia"/>
          <w:sz w:val="24"/>
        </w:rPr>
        <w:t>，出水可维持压力为</w:t>
      </w:r>
      <w:r>
        <w:rPr>
          <w:rFonts w:ascii="宋体" w:hAnsi="宋体" w:hint="eastAsia"/>
          <w:sz w:val="24"/>
        </w:rPr>
        <w:t>≤</w:t>
      </w:r>
      <w:r>
        <w:rPr>
          <w:rFonts w:hint="eastAsia"/>
          <w:sz w:val="24"/>
        </w:rPr>
        <w:t>0.25Mpa</w:t>
      </w:r>
      <w:r>
        <w:rPr>
          <w:rFonts w:hint="eastAsia"/>
          <w:sz w:val="24"/>
        </w:rPr>
        <w:t>，若原水高于</w:t>
      </w:r>
      <w:r>
        <w:rPr>
          <w:rFonts w:hint="eastAsia"/>
          <w:sz w:val="24"/>
        </w:rPr>
        <w:t>0.3Mpa</w:t>
      </w:r>
      <w:r>
        <w:rPr>
          <w:rFonts w:hint="eastAsia"/>
          <w:sz w:val="24"/>
        </w:rPr>
        <w:t>可在原水管道上安装减压阀，若对设备出水压力要求为</w:t>
      </w:r>
      <w:r>
        <w:rPr>
          <w:rFonts w:hint="eastAsia"/>
          <w:sz w:val="24"/>
        </w:rPr>
        <w:t>0.3MPa</w:t>
      </w:r>
      <w:r>
        <w:rPr>
          <w:rFonts w:hint="eastAsia"/>
          <w:sz w:val="24"/>
        </w:rPr>
        <w:t>以上，我公司根据实际情况另行设计设备结构；</w:t>
      </w:r>
    </w:p>
    <w:p w:rsidR="00DF415A" w:rsidRDefault="00DF415A" w:rsidP="00A84A1E">
      <w:pPr>
        <w:numPr>
          <w:ilvl w:val="0"/>
          <w:numId w:val="4"/>
        </w:numPr>
        <w:spacing w:beforeLines="50" w:afterLines="50" w:line="360" w:lineRule="auto"/>
        <w:rPr>
          <w:sz w:val="24"/>
        </w:rPr>
      </w:pPr>
      <w:r>
        <w:rPr>
          <w:rFonts w:hint="eastAsia"/>
          <w:sz w:val="24"/>
        </w:rPr>
        <w:t>性能优点</w:t>
      </w:r>
    </w:p>
    <w:p w:rsidR="00DF415A" w:rsidRDefault="00DF415A" w:rsidP="008D3E28">
      <w:pPr>
        <w:numPr>
          <w:ilvl w:val="1"/>
          <w:numId w:val="4"/>
        </w:numPr>
        <w:spacing w:line="360" w:lineRule="auto"/>
        <w:ind w:firstLine="255"/>
        <w:rPr>
          <w:sz w:val="24"/>
        </w:rPr>
      </w:pPr>
      <w:r>
        <w:rPr>
          <w:rFonts w:hint="eastAsia"/>
          <w:sz w:val="24"/>
        </w:rPr>
        <w:t>该设备为压力型设备，出水可维持一定压力，可将净化后清水输送至高位清水池或者无塔供水设备，充分利用水源水压力完成供水过程，节约能源；</w:t>
      </w:r>
    </w:p>
    <w:p w:rsidR="00DF415A" w:rsidRDefault="00DF415A" w:rsidP="008D3E28">
      <w:pPr>
        <w:numPr>
          <w:ilvl w:val="1"/>
          <w:numId w:val="4"/>
        </w:numPr>
        <w:spacing w:line="360" w:lineRule="auto"/>
        <w:ind w:firstLine="255"/>
        <w:rPr>
          <w:sz w:val="24"/>
        </w:rPr>
      </w:pPr>
      <w:r>
        <w:rPr>
          <w:rFonts w:hint="eastAsia"/>
          <w:sz w:val="24"/>
        </w:rPr>
        <w:t>该设备将混凝反应、斜管沉淀、过滤等水质净化各工艺阶段融合于一个全封闭压力式容器，占地面积小；</w:t>
      </w:r>
    </w:p>
    <w:p w:rsidR="00DF415A" w:rsidRDefault="00DF415A" w:rsidP="008D3E28">
      <w:pPr>
        <w:numPr>
          <w:ilvl w:val="1"/>
          <w:numId w:val="4"/>
        </w:numPr>
        <w:spacing w:line="360" w:lineRule="auto"/>
        <w:ind w:firstLine="255"/>
        <w:rPr>
          <w:sz w:val="24"/>
        </w:rPr>
      </w:pPr>
      <w:r>
        <w:rPr>
          <w:rFonts w:hint="eastAsia"/>
          <w:sz w:val="24"/>
        </w:rPr>
        <w:t>混凝工艺采用穿孔隔板与空心球填料组合件，提高了反应效果，能形成较好的絮凝体，进而形成高浓度絮凝层，增加了对原水中的杂质颗粒的碰撞和吸附的机率，有效提高了对悬浮的去除效果；</w:t>
      </w:r>
    </w:p>
    <w:p w:rsidR="00DF415A" w:rsidRDefault="00DF415A" w:rsidP="008D3E28">
      <w:pPr>
        <w:numPr>
          <w:ilvl w:val="1"/>
          <w:numId w:val="4"/>
        </w:numPr>
        <w:spacing w:line="360" w:lineRule="auto"/>
        <w:ind w:firstLine="255"/>
        <w:rPr>
          <w:sz w:val="24"/>
        </w:rPr>
      </w:pPr>
      <w:r>
        <w:rPr>
          <w:rFonts w:hint="eastAsia"/>
          <w:sz w:val="24"/>
        </w:rPr>
        <w:t>沉淀工艺在原有压力式净水设备污泥悬浮沉淀工艺的基础上增加了斜管沉淀，利用浅层沉淀原理大大提高了沉淀效果；</w:t>
      </w:r>
    </w:p>
    <w:p w:rsidR="00DF415A" w:rsidRDefault="00DF415A" w:rsidP="008D3E28">
      <w:pPr>
        <w:numPr>
          <w:ilvl w:val="1"/>
          <w:numId w:val="4"/>
        </w:numPr>
        <w:spacing w:line="360" w:lineRule="auto"/>
        <w:ind w:firstLine="255"/>
        <w:rPr>
          <w:sz w:val="24"/>
        </w:rPr>
      </w:pPr>
      <w:r>
        <w:rPr>
          <w:rFonts w:hint="eastAsia"/>
          <w:sz w:val="24"/>
        </w:rPr>
        <w:t>过滤工艺采用无烟煤、均质石英砂组合滤料，并采用整体制作的滤板滤水帽组合件，并采用变流速过滤器工艺，进一步提高出水水质与滤料纳污量，出水水质水量稳定。目前市场上大部分压力式净水设备只有一个过滤池，过滤池采用清水反冲需要增加反冲水泵和管道等附属设施，新型压力式一体化设备采用两个以上滤池，反冲时可利用滤池出水反冲其中一格滤池，既确保反冲洗效果，又可节省反冲水泵和管道等附属设施；</w:t>
      </w:r>
    </w:p>
    <w:p w:rsidR="00DF415A" w:rsidRDefault="00DF415A" w:rsidP="008D3E28">
      <w:pPr>
        <w:numPr>
          <w:ilvl w:val="1"/>
          <w:numId w:val="4"/>
        </w:numPr>
        <w:spacing w:line="360" w:lineRule="auto"/>
        <w:ind w:firstLine="255"/>
        <w:rPr>
          <w:sz w:val="24"/>
        </w:rPr>
      </w:pPr>
      <w:r>
        <w:rPr>
          <w:rFonts w:hint="eastAsia"/>
          <w:sz w:val="24"/>
        </w:rPr>
        <w:t>ZD</w:t>
      </w:r>
      <w:r>
        <w:rPr>
          <w:rFonts w:hint="eastAsia"/>
          <w:sz w:val="24"/>
        </w:rPr>
        <w:t>型压力式一体化净水设备采用一个整体的卧式压力罐体，安装方便，且对基础要求比较低，设备为全封闭型，受外界环境影响小。设备整体运输至工程现场，利用起重设备可迅速吊装定位，只需安装附属管道、滤料及部分附件即可进行调试，完成设备安装。该设备有效的节约了工程周期及工程总投资，为工程所在地农民减轻了负担，并能保证农民尽快喝上清洁、卫生的放心水。</w:t>
      </w:r>
    </w:p>
    <w:p w:rsidR="00456997" w:rsidRPr="00BD1D2D" w:rsidRDefault="00456997" w:rsidP="00A84A1E">
      <w:pPr>
        <w:spacing w:beforeLines="50" w:afterLines="50" w:line="360" w:lineRule="auto"/>
        <w:rPr>
          <w:sz w:val="24"/>
          <w:szCs w:val="24"/>
        </w:rPr>
      </w:pPr>
    </w:p>
    <w:p w:rsidR="00BD1D2D" w:rsidRDefault="0031566D" w:rsidP="00A84A1E">
      <w:pPr>
        <w:pStyle w:val="a7"/>
        <w:numPr>
          <w:ilvl w:val="0"/>
          <w:numId w:val="3"/>
        </w:numPr>
        <w:spacing w:beforeLines="50" w:afterLines="50" w:line="360" w:lineRule="auto"/>
        <w:ind w:firstLineChars="0"/>
        <w:rPr>
          <w:sz w:val="24"/>
          <w:szCs w:val="24"/>
        </w:rPr>
      </w:pPr>
      <w:r>
        <w:rPr>
          <w:rFonts w:hint="eastAsia"/>
          <w:sz w:val="24"/>
          <w:szCs w:val="24"/>
        </w:rPr>
        <w:lastRenderedPageBreak/>
        <w:t>技术说明</w:t>
      </w:r>
    </w:p>
    <w:p w:rsidR="0068199F" w:rsidRPr="0068199F" w:rsidRDefault="0068199F" w:rsidP="00A84A1E">
      <w:pPr>
        <w:spacing w:beforeLines="50" w:afterLines="50" w:line="360" w:lineRule="auto"/>
        <w:rPr>
          <w:b/>
          <w:sz w:val="24"/>
        </w:rPr>
      </w:pPr>
      <w:r w:rsidRPr="0068199F">
        <w:rPr>
          <w:rFonts w:hint="eastAsia"/>
          <w:b/>
          <w:sz w:val="24"/>
        </w:rPr>
        <w:t>工艺流程图</w:t>
      </w:r>
    </w:p>
    <w:p w:rsidR="0031566D" w:rsidRPr="0068199F" w:rsidRDefault="0068199F" w:rsidP="00A84A1E">
      <w:pPr>
        <w:spacing w:beforeLines="50" w:afterLines="50" w:line="360" w:lineRule="auto"/>
        <w:rPr>
          <w:sz w:val="24"/>
          <w:szCs w:val="24"/>
        </w:rPr>
      </w:pPr>
      <w:r w:rsidRPr="00B94CEC">
        <w:rPr>
          <w:position w:val="-56"/>
        </w:rPr>
        <w:object w:dxaOrig="8059" w:dyaOrig="1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1pt;height:60.45pt" o:ole="">
            <v:imagedata r:id="rId14" o:title=""/>
          </v:shape>
          <o:OLEObject Type="Embed" ProgID="Equation.DSMT4" ShapeID="_x0000_i1025" DrawAspect="Content" ObjectID="_1345117608" r:id="rId15"/>
        </w:object>
      </w:r>
    </w:p>
    <w:p w:rsidR="00927F11" w:rsidRDefault="00927F11" w:rsidP="00A84A1E">
      <w:pPr>
        <w:spacing w:beforeLines="50" w:afterLines="50" w:line="360" w:lineRule="auto"/>
        <w:jc w:val="center"/>
        <w:rPr>
          <w:sz w:val="24"/>
        </w:rPr>
      </w:pPr>
      <w:r>
        <w:rPr>
          <w:rFonts w:hint="eastAsia"/>
          <w:sz w:val="24"/>
        </w:rPr>
        <w:t>ZD</w:t>
      </w:r>
      <w:r>
        <w:rPr>
          <w:rFonts w:hint="eastAsia"/>
          <w:sz w:val="24"/>
        </w:rPr>
        <w:t>型压力式一体化净水设备参数表</w:t>
      </w:r>
    </w:p>
    <w:tbl>
      <w:tblPr>
        <w:tblStyle w:val="a8"/>
        <w:tblW w:w="8898" w:type="dxa"/>
        <w:tblLayout w:type="fixed"/>
        <w:tblLook w:val="01E0"/>
      </w:tblPr>
      <w:tblGrid>
        <w:gridCol w:w="828"/>
        <w:gridCol w:w="981"/>
        <w:gridCol w:w="1418"/>
        <w:gridCol w:w="709"/>
        <w:gridCol w:w="992"/>
        <w:gridCol w:w="992"/>
        <w:gridCol w:w="992"/>
        <w:gridCol w:w="993"/>
        <w:gridCol w:w="993"/>
      </w:tblGrid>
      <w:tr w:rsidR="00110AAC" w:rsidRPr="00AD523F" w:rsidTr="00110AAC">
        <w:trPr>
          <w:trHeight w:val="830"/>
        </w:trPr>
        <w:tc>
          <w:tcPr>
            <w:tcW w:w="828" w:type="dxa"/>
            <w:shd w:val="clear" w:color="auto" w:fill="808080"/>
            <w:vAlign w:val="center"/>
          </w:tcPr>
          <w:p w:rsidR="00110AAC" w:rsidRPr="00AD523F" w:rsidRDefault="00110AAC" w:rsidP="0070775B">
            <w:pPr>
              <w:jc w:val="center"/>
              <w:rPr>
                <w:sz w:val="18"/>
                <w:szCs w:val="18"/>
              </w:rPr>
            </w:pPr>
            <w:r w:rsidRPr="00AD523F">
              <w:rPr>
                <w:rFonts w:hint="eastAsia"/>
                <w:sz w:val="18"/>
                <w:szCs w:val="18"/>
              </w:rPr>
              <w:t>型号</w:t>
            </w:r>
          </w:p>
        </w:tc>
        <w:tc>
          <w:tcPr>
            <w:tcW w:w="981" w:type="dxa"/>
            <w:shd w:val="clear" w:color="auto" w:fill="808080"/>
            <w:vAlign w:val="center"/>
          </w:tcPr>
          <w:p w:rsidR="00110AAC" w:rsidRPr="00AD523F" w:rsidRDefault="00110AAC" w:rsidP="0070775B">
            <w:pPr>
              <w:jc w:val="center"/>
              <w:rPr>
                <w:sz w:val="18"/>
                <w:szCs w:val="18"/>
              </w:rPr>
            </w:pPr>
            <w:r w:rsidRPr="00AD523F">
              <w:rPr>
                <w:rFonts w:hint="eastAsia"/>
                <w:sz w:val="18"/>
                <w:szCs w:val="18"/>
              </w:rPr>
              <w:t>净水能力</w:t>
            </w:r>
          </w:p>
          <w:p w:rsidR="00110AAC" w:rsidRPr="00AD523F" w:rsidRDefault="00110AAC" w:rsidP="0070775B">
            <w:pPr>
              <w:jc w:val="center"/>
              <w:rPr>
                <w:sz w:val="18"/>
                <w:szCs w:val="18"/>
              </w:rPr>
            </w:pPr>
            <w:r w:rsidRPr="00AD523F">
              <w:rPr>
                <w:sz w:val="18"/>
                <w:szCs w:val="18"/>
              </w:rPr>
              <w:t>m</w:t>
            </w:r>
            <w:r w:rsidRPr="00AD523F">
              <w:rPr>
                <w:rFonts w:hint="eastAsia"/>
                <w:sz w:val="18"/>
                <w:szCs w:val="18"/>
                <w:vertAlign w:val="superscript"/>
              </w:rPr>
              <w:t>3</w:t>
            </w:r>
            <w:r w:rsidRPr="00AD523F">
              <w:rPr>
                <w:rFonts w:hint="eastAsia"/>
                <w:sz w:val="18"/>
                <w:szCs w:val="18"/>
              </w:rPr>
              <w:t>/h</w:t>
            </w:r>
          </w:p>
        </w:tc>
        <w:tc>
          <w:tcPr>
            <w:tcW w:w="1418" w:type="dxa"/>
            <w:shd w:val="clear" w:color="auto" w:fill="808080"/>
            <w:vAlign w:val="center"/>
          </w:tcPr>
          <w:p w:rsidR="00110AAC" w:rsidRDefault="00110AAC" w:rsidP="0070775B">
            <w:pPr>
              <w:jc w:val="center"/>
              <w:rPr>
                <w:sz w:val="18"/>
                <w:szCs w:val="18"/>
              </w:rPr>
            </w:pPr>
            <w:r w:rsidRPr="00AD523F">
              <w:rPr>
                <w:rFonts w:hint="eastAsia"/>
                <w:sz w:val="18"/>
                <w:szCs w:val="18"/>
              </w:rPr>
              <w:t>外形尺寸（</w:t>
            </w:r>
            <w:r w:rsidRPr="00AD523F">
              <w:rPr>
                <w:rFonts w:hint="eastAsia"/>
                <w:sz w:val="18"/>
                <w:szCs w:val="18"/>
              </w:rPr>
              <w:t>mm</w:t>
            </w:r>
            <w:r w:rsidRPr="00AD523F">
              <w:rPr>
                <w:rFonts w:hint="eastAsia"/>
                <w:sz w:val="18"/>
                <w:szCs w:val="18"/>
              </w:rPr>
              <w:t>）</w:t>
            </w:r>
          </w:p>
          <w:p w:rsidR="00110AAC" w:rsidRPr="00AD523F" w:rsidRDefault="00110AAC" w:rsidP="0070775B">
            <w:pPr>
              <w:jc w:val="center"/>
              <w:rPr>
                <w:sz w:val="18"/>
                <w:szCs w:val="18"/>
              </w:rPr>
            </w:pPr>
            <w:r>
              <w:rPr>
                <w:rFonts w:hint="eastAsia"/>
                <w:sz w:val="18"/>
                <w:szCs w:val="18"/>
              </w:rPr>
              <w:t>直径</w:t>
            </w:r>
            <w:r w:rsidRPr="00AD523F">
              <w:rPr>
                <w:rFonts w:ascii="宋体" w:hAnsi="宋体" w:hint="eastAsia"/>
                <w:sz w:val="18"/>
                <w:szCs w:val="18"/>
              </w:rPr>
              <w:t>×</w:t>
            </w:r>
            <w:r>
              <w:rPr>
                <w:rFonts w:ascii="宋体" w:hAnsi="宋体" w:hint="eastAsia"/>
                <w:sz w:val="18"/>
                <w:szCs w:val="18"/>
              </w:rPr>
              <w:t>长度</w:t>
            </w:r>
          </w:p>
        </w:tc>
        <w:tc>
          <w:tcPr>
            <w:tcW w:w="709" w:type="dxa"/>
            <w:shd w:val="clear" w:color="auto" w:fill="808080"/>
            <w:vAlign w:val="center"/>
          </w:tcPr>
          <w:p w:rsidR="00110AAC" w:rsidRPr="00AD523F" w:rsidRDefault="00110AAC" w:rsidP="0070775B">
            <w:pPr>
              <w:jc w:val="center"/>
              <w:rPr>
                <w:sz w:val="18"/>
                <w:szCs w:val="18"/>
              </w:rPr>
            </w:pPr>
            <w:r w:rsidRPr="00AD523F">
              <w:rPr>
                <w:rFonts w:hint="eastAsia"/>
                <w:sz w:val="18"/>
                <w:szCs w:val="18"/>
              </w:rPr>
              <w:t>滤速</w:t>
            </w:r>
          </w:p>
          <w:p w:rsidR="00110AAC" w:rsidRPr="00AD523F" w:rsidRDefault="00110AAC" w:rsidP="0070775B">
            <w:pPr>
              <w:jc w:val="center"/>
              <w:rPr>
                <w:sz w:val="18"/>
                <w:szCs w:val="18"/>
              </w:rPr>
            </w:pPr>
            <w:r w:rsidRPr="00AD523F">
              <w:rPr>
                <w:rFonts w:hint="eastAsia"/>
                <w:sz w:val="18"/>
                <w:szCs w:val="18"/>
              </w:rPr>
              <w:t>m/h</w:t>
            </w:r>
          </w:p>
        </w:tc>
        <w:tc>
          <w:tcPr>
            <w:tcW w:w="992" w:type="dxa"/>
            <w:shd w:val="clear" w:color="auto" w:fill="808080"/>
            <w:vAlign w:val="center"/>
          </w:tcPr>
          <w:p w:rsidR="00110AAC" w:rsidRPr="00AD523F" w:rsidRDefault="00110AAC" w:rsidP="0070775B">
            <w:pPr>
              <w:jc w:val="center"/>
              <w:rPr>
                <w:sz w:val="18"/>
                <w:szCs w:val="18"/>
              </w:rPr>
            </w:pPr>
            <w:r w:rsidRPr="00AD523F">
              <w:rPr>
                <w:rFonts w:hint="eastAsia"/>
                <w:sz w:val="18"/>
                <w:szCs w:val="18"/>
              </w:rPr>
              <w:t>运行压力</w:t>
            </w:r>
          </w:p>
          <w:p w:rsidR="00110AAC" w:rsidRPr="00AD523F" w:rsidRDefault="00110AAC" w:rsidP="0070775B">
            <w:pPr>
              <w:jc w:val="center"/>
              <w:rPr>
                <w:sz w:val="18"/>
                <w:szCs w:val="18"/>
              </w:rPr>
            </w:pPr>
            <w:r w:rsidRPr="00AD523F">
              <w:rPr>
                <w:rFonts w:hint="eastAsia"/>
                <w:sz w:val="18"/>
                <w:szCs w:val="18"/>
              </w:rPr>
              <w:t>M</w:t>
            </w:r>
            <w:r>
              <w:rPr>
                <w:rFonts w:hint="eastAsia"/>
                <w:sz w:val="18"/>
                <w:szCs w:val="18"/>
              </w:rPr>
              <w:t>p</w:t>
            </w:r>
            <w:r w:rsidRPr="00AD523F">
              <w:rPr>
                <w:rFonts w:hint="eastAsia"/>
                <w:sz w:val="18"/>
                <w:szCs w:val="18"/>
              </w:rPr>
              <w:t>a</w:t>
            </w:r>
          </w:p>
        </w:tc>
        <w:tc>
          <w:tcPr>
            <w:tcW w:w="992" w:type="dxa"/>
            <w:shd w:val="clear" w:color="auto" w:fill="808080"/>
            <w:vAlign w:val="center"/>
          </w:tcPr>
          <w:p w:rsidR="00110AAC" w:rsidRPr="00AD523F" w:rsidRDefault="00110AAC" w:rsidP="0070775B">
            <w:pPr>
              <w:jc w:val="center"/>
              <w:rPr>
                <w:sz w:val="18"/>
                <w:szCs w:val="18"/>
              </w:rPr>
            </w:pPr>
            <w:r>
              <w:rPr>
                <w:rFonts w:hint="eastAsia"/>
                <w:sz w:val="18"/>
                <w:szCs w:val="18"/>
              </w:rPr>
              <w:t>进出水管</w:t>
            </w:r>
          </w:p>
          <w:p w:rsidR="00110AAC" w:rsidRPr="00AD523F" w:rsidRDefault="00110AAC" w:rsidP="0070775B">
            <w:pPr>
              <w:jc w:val="center"/>
              <w:rPr>
                <w:sz w:val="18"/>
                <w:szCs w:val="18"/>
              </w:rPr>
            </w:pPr>
            <w:r>
              <w:rPr>
                <w:rFonts w:hint="eastAsia"/>
                <w:sz w:val="18"/>
                <w:szCs w:val="18"/>
              </w:rPr>
              <w:t>管径</w:t>
            </w:r>
          </w:p>
        </w:tc>
        <w:tc>
          <w:tcPr>
            <w:tcW w:w="992" w:type="dxa"/>
            <w:shd w:val="clear" w:color="auto" w:fill="808080"/>
            <w:vAlign w:val="center"/>
          </w:tcPr>
          <w:p w:rsidR="00110AAC" w:rsidRPr="00AD523F" w:rsidRDefault="00110AAC" w:rsidP="00110AAC">
            <w:pPr>
              <w:jc w:val="center"/>
              <w:rPr>
                <w:sz w:val="18"/>
                <w:szCs w:val="18"/>
              </w:rPr>
            </w:pPr>
            <w:r>
              <w:rPr>
                <w:rFonts w:hint="eastAsia"/>
                <w:sz w:val="18"/>
                <w:szCs w:val="18"/>
              </w:rPr>
              <w:t>滤池数量</w:t>
            </w:r>
          </w:p>
          <w:p w:rsidR="00110AAC" w:rsidRPr="00AD523F" w:rsidRDefault="00110AAC" w:rsidP="00110AAC">
            <w:pPr>
              <w:jc w:val="center"/>
              <w:rPr>
                <w:sz w:val="18"/>
                <w:szCs w:val="18"/>
              </w:rPr>
            </w:pPr>
            <w:r>
              <w:rPr>
                <w:rFonts w:hint="eastAsia"/>
                <w:sz w:val="18"/>
                <w:szCs w:val="18"/>
              </w:rPr>
              <w:t>个</w:t>
            </w:r>
          </w:p>
        </w:tc>
        <w:tc>
          <w:tcPr>
            <w:tcW w:w="993" w:type="dxa"/>
            <w:shd w:val="clear" w:color="auto" w:fill="808080"/>
            <w:vAlign w:val="center"/>
          </w:tcPr>
          <w:p w:rsidR="00110AAC" w:rsidRPr="00AD523F" w:rsidRDefault="00110AAC" w:rsidP="00110AAC">
            <w:pPr>
              <w:jc w:val="center"/>
              <w:rPr>
                <w:sz w:val="18"/>
                <w:szCs w:val="18"/>
              </w:rPr>
            </w:pPr>
            <w:r w:rsidRPr="00AD523F">
              <w:rPr>
                <w:rFonts w:hint="eastAsia"/>
                <w:sz w:val="18"/>
                <w:szCs w:val="18"/>
              </w:rPr>
              <w:t>设备质量</w:t>
            </w:r>
          </w:p>
          <w:p w:rsidR="00110AAC" w:rsidRPr="00AD523F" w:rsidRDefault="00110AAC" w:rsidP="00110AAC">
            <w:pPr>
              <w:jc w:val="center"/>
              <w:rPr>
                <w:sz w:val="18"/>
                <w:szCs w:val="18"/>
              </w:rPr>
            </w:pPr>
            <w:r w:rsidRPr="00AD523F">
              <w:rPr>
                <w:rFonts w:hint="eastAsia"/>
                <w:sz w:val="18"/>
                <w:szCs w:val="18"/>
              </w:rPr>
              <w:t>kg</w:t>
            </w:r>
          </w:p>
        </w:tc>
        <w:tc>
          <w:tcPr>
            <w:tcW w:w="993" w:type="dxa"/>
            <w:shd w:val="clear" w:color="auto" w:fill="808080"/>
            <w:vAlign w:val="center"/>
          </w:tcPr>
          <w:p w:rsidR="00110AAC" w:rsidRPr="00AD523F" w:rsidRDefault="00110AAC" w:rsidP="00110AAC">
            <w:pPr>
              <w:jc w:val="center"/>
              <w:rPr>
                <w:sz w:val="18"/>
                <w:szCs w:val="18"/>
              </w:rPr>
            </w:pPr>
            <w:r>
              <w:rPr>
                <w:rFonts w:hint="eastAsia"/>
                <w:sz w:val="18"/>
                <w:szCs w:val="18"/>
              </w:rPr>
              <w:t>供应人口</w:t>
            </w:r>
          </w:p>
          <w:p w:rsidR="00110AAC" w:rsidRPr="00AD523F" w:rsidRDefault="00110AAC" w:rsidP="00110AAC">
            <w:pPr>
              <w:jc w:val="center"/>
              <w:rPr>
                <w:sz w:val="18"/>
                <w:szCs w:val="18"/>
              </w:rPr>
            </w:pPr>
            <w:r>
              <w:rPr>
                <w:rFonts w:hint="eastAsia"/>
                <w:sz w:val="18"/>
                <w:szCs w:val="18"/>
              </w:rPr>
              <w:t>千人</w:t>
            </w:r>
          </w:p>
        </w:tc>
      </w:tr>
      <w:tr w:rsidR="00110AAC" w:rsidRPr="00AD523F" w:rsidTr="00110AAC">
        <w:tc>
          <w:tcPr>
            <w:tcW w:w="828" w:type="dxa"/>
            <w:shd w:val="clear" w:color="auto" w:fill="CCCCCC"/>
            <w:vAlign w:val="center"/>
          </w:tcPr>
          <w:p w:rsidR="00110AAC" w:rsidRPr="00AD523F" w:rsidRDefault="00110AAC" w:rsidP="00110AAC">
            <w:pPr>
              <w:spacing w:line="360" w:lineRule="auto"/>
              <w:jc w:val="center"/>
              <w:rPr>
                <w:sz w:val="18"/>
                <w:szCs w:val="18"/>
              </w:rPr>
            </w:pPr>
            <w:r w:rsidRPr="00AD523F">
              <w:rPr>
                <w:rFonts w:hint="eastAsia"/>
                <w:sz w:val="18"/>
                <w:szCs w:val="18"/>
              </w:rPr>
              <w:t>ZD-</w:t>
            </w:r>
            <w:r>
              <w:rPr>
                <w:rFonts w:hint="eastAsia"/>
                <w:sz w:val="18"/>
                <w:szCs w:val="18"/>
              </w:rPr>
              <w:t>5</w:t>
            </w:r>
          </w:p>
        </w:tc>
        <w:tc>
          <w:tcPr>
            <w:tcW w:w="981"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5</w:t>
            </w:r>
          </w:p>
        </w:tc>
        <w:tc>
          <w:tcPr>
            <w:tcW w:w="1418" w:type="dxa"/>
            <w:shd w:val="clear" w:color="auto" w:fill="CCCCCC"/>
            <w:vAlign w:val="center"/>
          </w:tcPr>
          <w:p w:rsidR="00110AAC" w:rsidRPr="00AD523F" w:rsidRDefault="00110AAC" w:rsidP="00110AAC">
            <w:pPr>
              <w:spacing w:line="360" w:lineRule="auto"/>
              <w:jc w:val="center"/>
              <w:rPr>
                <w:sz w:val="18"/>
                <w:szCs w:val="18"/>
              </w:rPr>
            </w:pPr>
            <w:r>
              <w:rPr>
                <w:sz w:val="18"/>
                <w:szCs w:val="18"/>
              </w:rPr>
              <w:t>Ø</w:t>
            </w:r>
            <w:r>
              <w:rPr>
                <w:rFonts w:hint="eastAsia"/>
                <w:sz w:val="18"/>
                <w:szCs w:val="18"/>
              </w:rPr>
              <w:t>1200</w:t>
            </w:r>
            <w:r w:rsidRPr="00AD523F">
              <w:rPr>
                <w:rFonts w:ascii="宋体" w:hAnsi="宋体" w:hint="eastAsia"/>
                <w:sz w:val="18"/>
                <w:szCs w:val="18"/>
              </w:rPr>
              <w:t>×</w:t>
            </w:r>
            <w:r w:rsidRPr="0070775B">
              <w:rPr>
                <w:sz w:val="18"/>
                <w:szCs w:val="18"/>
              </w:rPr>
              <w:t>3600</w:t>
            </w:r>
          </w:p>
        </w:tc>
        <w:tc>
          <w:tcPr>
            <w:tcW w:w="709" w:type="dxa"/>
            <w:shd w:val="clear" w:color="auto" w:fill="CCCCCC"/>
            <w:vAlign w:val="center"/>
          </w:tcPr>
          <w:p w:rsidR="00110AAC" w:rsidRPr="00AD523F" w:rsidRDefault="00110AAC" w:rsidP="00110AAC">
            <w:pPr>
              <w:spacing w:line="360" w:lineRule="auto"/>
              <w:jc w:val="center"/>
              <w:rPr>
                <w:sz w:val="18"/>
                <w:szCs w:val="18"/>
              </w:rPr>
            </w:pPr>
            <w:r w:rsidRPr="00AD523F">
              <w:rPr>
                <w:rFonts w:hint="eastAsia"/>
                <w:sz w:val="18"/>
                <w:szCs w:val="18"/>
              </w:rPr>
              <w:t>8</w:t>
            </w:r>
            <w:r w:rsidRPr="00AD523F">
              <w:rPr>
                <w:sz w:val="18"/>
                <w:szCs w:val="18"/>
              </w:rPr>
              <w:t>~</w:t>
            </w:r>
            <w:r w:rsidRPr="00AD523F">
              <w:rPr>
                <w:rFonts w:hint="eastAsia"/>
                <w:sz w:val="18"/>
                <w:szCs w:val="18"/>
              </w:rPr>
              <w:t>14</w:t>
            </w:r>
          </w:p>
        </w:tc>
        <w:tc>
          <w:tcPr>
            <w:tcW w:w="992" w:type="dxa"/>
            <w:shd w:val="clear" w:color="auto" w:fill="CCCCCC"/>
            <w:vAlign w:val="center"/>
          </w:tcPr>
          <w:p w:rsidR="00110AAC" w:rsidRPr="00AD523F" w:rsidRDefault="00110AAC" w:rsidP="00110AAC">
            <w:pPr>
              <w:spacing w:line="360" w:lineRule="auto"/>
              <w:jc w:val="center"/>
              <w:rPr>
                <w:sz w:val="18"/>
                <w:szCs w:val="18"/>
              </w:rPr>
            </w:pPr>
            <w:r w:rsidRPr="0070775B">
              <w:rPr>
                <w:sz w:val="18"/>
                <w:szCs w:val="18"/>
              </w:rPr>
              <w:t>0.04~</w:t>
            </w:r>
            <w:r w:rsidRPr="00AD523F">
              <w:rPr>
                <w:rFonts w:hint="eastAsia"/>
                <w:sz w:val="18"/>
                <w:szCs w:val="18"/>
              </w:rPr>
              <w:t>0.</w:t>
            </w:r>
            <w:r>
              <w:rPr>
                <w:rFonts w:hint="eastAsia"/>
                <w:sz w:val="18"/>
                <w:szCs w:val="18"/>
              </w:rPr>
              <w:t>3</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DN50</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2</w:t>
            </w:r>
          </w:p>
        </w:tc>
        <w:tc>
          <w:tcPr>
            <w:tcW w:w="993"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40</w:t>
            </w:r>
            <w:r w:rsidRPr="00AD523F">
              <w:rPr>
                <w:rFonts w:hint="eastAsia"/>
                <w:sz w:val="18"/>
                <w:szCs w:val="18"/>
              </w:rPr>
              <w:t>00</w:t>
            </w:r>
          </w:p>
        </w:tc>
        <w:tc>
          <w:tcPr>
            <w:tcW w:w="993"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0.5~0.</w:t>
            </w:r>
            <w:r w:rsidR="00546D18">
              <w:rPr>
                <w:rFonts w:hint="eastAsia"/>
                <w:sz w:val="18"/>
                <w:szCs w:val="18"/>
              </w:rPr>
              <w:t>9</w:t>
            </w:r>
          </w:p>
        </w:tc>
      </w:tr>
      <w:tr w:rsidR="00110AAC" w:rsidRPr="00AD523F" w:rsidTr="00110AAC">
        <w:tc>
          <w:tcPr>
            <w:tcW w:w="828"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ZD-10</w:t>
            </w:r>
          </w:p>
        </w:tc>
        <w:tc>
          <w:tcPr>
            <w:tcW w:w="981"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10</w:t>
            </w:r>
          </w:p>
        </w:tc>
        <w:tc>
          <w:tcPr>
            <w:tcW w:w="1418" w:type="dxa"/>
            <w:shd w:val="clear" w:color="auto" w:fill="CCCCCC"/>
            <w:vAlign w:val="center"/>
          </w:tcPr>
          <w:p w:rsidR="00110AAC" w:rsidRPr="00AD523F" w:rsidRDefault="00110AAC" w:rsidP="0032545B">
            <w:pPr>
              <w:spacing w:line="360" w:lineRule="auto"/>
              <w:jc w:val="center"/>
              <w:rPr>
                <w:sz w:val="18"/>
                <w:szCs w:val="18"/>
              </w:rPr>
            </w:pPr>
            <w:r>
              <w:rPr>
                <w:sz w:val="18"/>
                <w:szCs w:val="18"/>
              </w:rPr>
              <w:t>Ø</w:t>
            </w:r>
            <w:r>
              <w:rPr>
                <w:rFonts w:hint="eastAsia"/>
                <w:sz w:val="18"/>
                <w:szCs w:val="18"/>
              </w:rPr>
              <w:t>1400</w:t>
            </w:r>
            <w:r w:rsidRPr="00AD523F">
              <w:rPr>
                <w:rFonts w:ascii="宋体" w:hAnsi="宋体" w:hint="eastAsia"/>
                <w:sz w:val="18"/>
                <w:szCs w:val="18"/>
              </w:rPr>
              <w:t>×</w:t>
            </w:r>
            <w:r w:rsidRPr="0070775B">
              <w:rPr>
                <w:sz w:val="18"/>
                <w:szCs w:val="18"/>
              </w:rPr>
              <w:t>3</w:t>
            </w:r>
            <w:r w:rsidR="0032545B">
              <w:rPr>
                <w:rFonts w:hint="eastAsia"/>
                <w:sz w:val="18"/>
                <w:szCs w:val="18"/>
              </w:rPr>
              <w:t>8</w:t>
            </w:r>
            <w:r w:rsidRPr="0070775B">
              <w:rPr>
                <w:sz w:val="18"/>
                <w:szCs w:val="18"/>
              </w:rPr>
              <w:t>00</w:t>
            </w:r>
          </w:p>
        </w:tc>
        <w:tc>
          <w:tcPr>
            <w:tcW w:w="709" w:type="dxa"/>
            <w:shd w:val="clear" w:color="auto" w:fill="CCCCCC"/>
            <w:vAlign w:val="center"/>
          </w:tcPr>
          <w:p w:rsidR="00110AAC" w:rsidRPr="00AD523F" w:rsidRDefault="00110AAC" w:rsidP="00110AAC">
            <w:pPr>
              <w:spacing w:line="360" w:lineRule="auto"/>
              <w:jc w:val="center"/>
              <w:rPr>
                <w:sz w:val="18"/>
                <w:szCs w:val="18"/>
              </w:rPr>
            </w:pPr>
            <w:r w:rsidRPr="00AD523F">
              <w:rPr>
                <w:rFonts w:hint="eastAsia"/>
                <w:sz w:val="18"/>
                <w:szCs w:val="18"/>
              </w:rPr>
              <w:t>8</w:t>
            </w:r>
            <w:r w:rsidRPr="00AD523F">
              <w:rPr>
                <w:sz w:val="18"/>
                <w:szCs w:val="18"/>
              </w:rPr>
              <w:t>~</w:t>
            </w:r>
            <w:r w:rsidRPr="00AD523F">
              <w:rPr>
                <w:rFonts w:hint="eastAsia"/>
                <w:sz w:val="18"/>
                <w:szCs w:val="18"/>
              </w:rPr>
              <w:t>14</w:t>
            </w:r>
          </w:p>
        </w:tc>
        <w:tc>
          <w:tcPr>
            <w:tcW w:w="992" w:type="dxa"/>
            <w:shd w:val="clear" w:color="auto" w:fill="CCCCCC"/>
            <w:vAlign w:val="center"/>
          </w:tcPr>
          <w:p w:rsidR="00110AAC" w:rsidRPr="00AD523F" w:rsidRDefault="00110AAC" w:rsidP="00110AAC">
            <w:pPr>
              <w:spacing w:line="360" w:lineRule="auto"/>
              <w:jc w:val="center"/>
              <w:rPr>
                <w:sz w:val="18"/>
                <w:szCs w:val="18"/>
              </w:rPr>
            </w:pPr>
            <w:r w:rsidRPr="0070775B">
              <w:rPr>
                <w:sz w:val="18"/>
                <w:szCs w:val="18"/>
              </w:rPr>
              <w:t>0.04~</w:t>
            </w:r>
            <w:r w:rsidRPr="00AD523F">
              <w:rPr>
                <w:rFonts w:hint="eastAsia"/>
                <w:sz w:val="18"/>
                <w:szCs w:val="18"/>
              </w:rPr>
              <w:t>0.</w:t>
            </w:r>
            <w:r>
              <w:rPr>
                <w:rFonts w:hint="eastAsia"/>
                <w:sz w:val="18"/>
                <w:szCs w:val="18"/>
              </w:rPr>
              <w:t>3</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DN80</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2</w:t>
            </w:r>
          </w:p>
        </w:tc>
        <w:tc>
          <w:tcPr>
            <w:tcW w:w="993"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46</w:t>
            </w:r>
            <w:r w:rsidRPr="00AD523F">
              <w:rPr>
                <w:rFonts w:hint="eastAsia"/>
                <w:sz w:val="18"/>
                <w:szCs w:val="18"/>
              </w:rPr>
              <w:t>00</w:t>
            </w:r>
          </w:p>
        </w:tc>
        <w:tc>
          <w:tcPr>
            <w:tcW w:w="993"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1.</w:t>
            </w:r>
            <w:r w:rsidR="00546D18">
              <w:rPr>
                <w:rFonts w:hint="eastAsia"/>
                <w:sz w:val="18"/>
                <w:szCs w:val="18"/>
              </w:rPr>
              <w:t>6</w:t>
            </w:r>
            <w:r>
              <w:rPr>
                <w:rFonts w:hint="eastAsia"/>
                <w:sz w:val="18"/>
                <w:szCs w:val="18"/>
              </w:rPr>
              <w:t>~2</w:t>
            </w:r>
            <w:r w:rsidR="00546D18">
              <w:rPr>
                <w:rFonts w:hint="eastAsia"/>
                <w:sz w:val="18"/>
                <w:szCs w:val="18"/>
              </w:rPr>
              <w:t>.0</w:t>
            </w:r>
          </w:p>
        </w:tc>
      </w:tr>
      <w:tr w:rsidR="00110AAC" w:rsidRPr="00AD523F" w:rsidTr="00110AAC">
        <w:tc>
          <w:tcPr>
            <w:tcW w:w="828"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ZD-15</w:t>
            </w:r>
          </w:p>
        </w:tc>
        <w:tc>
          <w:tcPr>
            <w:tcW w:w="981"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15</w:t>
            </w:r>
          </w:p>
        </w:tc>
        <w:tc>
          <w:tcPr>
            <w:tcW w:w="1418" w:type="dxa"/>
            <w:shd w:val="clear" w:color="auto" w:fill="CCCCCC"/>
            <w:vAlign w:val="center"/>
          </w:tcPr>
          <w:p w:rsidR="00110AAC" w:rsidRPr="00AD523F" w:rsidRDefault="00110AAC" w:rsidP="0032545B">
            <w:pPr>
              <w:spacing w:line="360" w:lineRule="auto"/>
              <w:jc w:val="center"/>
              <w:rPr>
                <w:sz w:val="18"/>
                <w:szCs w:val="18"/>
              </w:rPr>
            </w:pPr>
            <w:r>
              <w:rPr>
                <w:sz w:val="18"/>
                <w:szCs w:val="18"/>
              </w:rPr>
              <w:t>Ø</w:t>
            </w:r>
            <w:r>
              <w:rPr>
                <w:rFonts w:hint="eastAsia"/>
                <w:sz w:val="18"/>
                <w:szCs w:val="18"/>
              </w:rPr>
              <w:t>1600</w:t>
            </w:r>
            <w:r w:rsidRPr="00AD523F">
              <w:rPr>
                <w:rFonts w:ascii="宋体" w:hAnsi="宋体" w:hint="eastAsia"/>
                <w:sz w:val="18"/>
                <w:szCs w:val="18"/>
              </w:rPr>
              <w:t>×</w:t>
            </w:r>
            <w:r w:rsidR="0032545B">
              <w:rPr>
                <w:rFonts w:hint="eastAsia"/>
                <w:sz w:val="18"/>
                <w:szCs w:val="18"/>
              </w:rPr>
              <w:t>40</w:t>
            </w:r>
            <w:r w:rsidRPr="0070775B">
              <w:rPr>
                <w:sz w:val="18"/>
                <w:szCs w:val="18"/>
              </w:rPr>
              <w:t>00</w:t>
            </w:r>
          </w:p>
        </w:tc>
        <w:tc>
          <w:tcPr>
            <w:tcW w:w="709" w:type="dxa"/>
            <w:shd w:val="clear" w:color="auto" w:fill="CCCCCC"/>
            <w:vAlign w:val="center"/>
          </w:tcPr>
          <w:p w:rsidR="00110AAC" w:rsidRPr="00AD523F" w:rsidRDefault="00110AAC" w:rsidP="00110AAC">
            <w:pPr>
              <w:spacing w:line="360" w:lineRule="auto"/>
              <w:jc w:val="center"/>
              <w:rPr>
                <w:sz w:val="18"/>
                <w:szCs w:val="18"/>
              </w:rPr>
            </w:pPr>
            <w:r w:rsidRPr="00AD523F">
              <w:rPr>
                <w:rFonts w:hint="eastAsia"/>
                <w:sz w:val="18"/>
                <w:szCs w:val="18"/>
              </w:rPr>
              <w:t>8</w:t>
            </w:r>
            <w:r w:rsidRPr="00AD523F">
              <w:rPr>
                <w:sz w:val="18"/>
                <w:szCs w:val="18"/>
              </w:rPr>
              <w:t>~</w:t>
            </w:r>
            <w:r w:rsidRPr="00AD523F">
              <w:rPr>
                <w:rFonts w:hint="eastAsia"/>
                <w:sz w:val="18"/>
                <w:szCs w:val="18"/>
              </w:rPr>
              <w:t>14</w:t>
            </w:r>
          </w:p>
        </w:tc>
        <w:tc>
          <w:tcPr>
            <w:tcW w:w="992" w:type="dxa"/>
            <w:shd w:val="clear" w:color="auto" w:fill="CCCCCC"/>
            <w:vAlign w:val="center"/>
          </w:tcPr>
          <w:p w:rsidR="00110AAC" w:rsidRPr="00AD523F" w:rsidRDefault="00110AAC" w:rsidP="00110AAC">
            <w:pPr>
              <w:spacing w:line="360" w:lineRule="auto"/>
              <w:jc w:val="center"/>
              <w:rPr>
                <w:sz w:val="18"/>
                <w:szCs w:val="18"/>
              </w:rPr>
            </w:pPr>
            <w:r w:rsidRPr="0070775B">
              <w:rPr>
                <w:sz w:val="18"/>
                <w:szCs w:val="18"/>
              </w:rPr>
              <w:t>0.04~</w:t>
            </w:r>
            <w:r w:rsidRPr="00AD523F">
              <w:rPr>
                <w:rFonts w:hint="eastAsia"/>
                <w:sz w:val="18"/>
                <w:szCs w:val="18"/>
              </w:rPr>
              <w:t>0.</w:t>
            </w:r>
            <w:r>
              <w:rPr>
                <w:rFonts w:hint="eastAsia"/>
                <w:sz w:val="18"/>
                <w:szCs w:val="18"/>
              </w:rPr>
              <w:t>3</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DN80</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2</w:t>
            </w:r>
          </w:p>
        </w:tc>
        <w:tc>
          <w:tcPr>
            <w:tcW w:w="993"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54</w:t>
            </w:r>
            <w:r w:rsidRPr="00AD523F">
              <w:rPr>
                <w:rFonts w:hint="eastAsia"/>
                <w:sz w:val="18"/>
                <w:szCs w:val="18"/>
              </w:rPr>
              <w:t>00</w:t>
            </w:r>
          </w:p>
        </w:tc>
        <w:tc>
          <w:tcPr>
            <w:tcW w:w="993" w:type="dxa"/>
            <w:shd w:val="clear" w:color="auto" w:fill="CCCCCC"/>
            <w:vAlign w:val="center"/>
          </w:tcPr>
          <w:p w:rsidR="00110AAC" w:rsidRPr="00AD523F" w:rsidRDefault="00546D18" w:rsidP="00110AAC">
            <w:pPr>
              <w:spacing w:line="360" w:lineRule="auto"/>
              <w:jc w:val="center"/>
              <w:rPr>
                <w:sz w:val="18"/>
                <w:szCs w:val="18"/>
              </w:rPr>
            </w:pPr>
            <w:r>
              <w:rPr>
                <w:rFonts w:hint="eastAsia"/>
                <w:sz w:val="18"/>
                <w:szCs w:val="18"/>
              </w:rPr>
              <w:t>2.6</w:t>
            </w:r>
            <w:r w:rsidR="00110AAC">
              <w:rPr>
                <w:rFonts w:hint="eastAsia"/>
                <w:sz w:val="18"/>
                <w:szCs w:val="18"/>
              </w:rPr>
              <w:t>~</w:t>
            </w:r>
            <w:r>
              <w:rPr>
                <w:rFonts w:hint="eastAsia"/>
                <w:sz w:val="18"/>
                <w:szCs w:val="18"/>
              </w:rPr>
              <w:t>3</w:t>
            </w:r>
            <w:r w:rsidR="00110AAC">
              <w:rPr>
                <w:rFonts w:hint="eastAsia"/>
                <w:sz w:val="18"/>
                <w:szCs w:val="18"/>
              </w:rPr>
              <w:t>.0</w:t>
            </w:r>
          </w:p>
        </w:tc>
      </w:tr>
      <w:tr w:rsidR="00110AAC" w:rsidRPr="00AD523F" w:rsidTr="00110AAC">
        <w:tc>
          <w:tcPr>
            <w:tcW w:w="828"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ZD-20</w:t>
            </w:r>
          </w:p>
        </w:tc>
        <w:tc>
          <w:tcPr>
            <w:tcW w:w="981"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20</w:t>
            </w:r>
          </w:p>
        </w:tc>
        <w:tc>
          <w:tcPr>
            <w:tcW w:w="1418" w:type="dxa"/>
            <w:shd w:val="clear" w:color="auto" w:fill="CCCCCC"/>
            <w:vAlign w:val="center"/>
          </w:tcPr>
          <w:p w:rsidR="00110AAC" w:rsidRPr="00AD523F" w:rsidRDefault="00110AAC" w:rsidP="00E07E8B">
            <w:pPr>
              <w:spacing w:line="360" w:lineRule="auto"/>
              <w:jc w:val="center"/>
              <w:rPr>
                <w:sz w:val="18"/>
                <w:szCs w:val="18"/>
              </w:rPr>
            </w:pPr>
            <w:r>
              <w:rPr>
                <w:sz w:val="18"/>
                <w:szCs w:val="18"/>
              </w:rPr>
              <w:t>Ø</w:t>
            </w:r>
            <w:r>
              <w:rPr>
                <w:rFonts w:hint="eastAsia"/>
                <w:sz w:val="18"/>
                <w:szCs w:val="18"/>
              </w:rPr>
              <w:t>1600</w:t>
            </w:r>
            <w:r w:rsidRPr="00AD523F">
              <w:rPr>
                <w:rFonts w:ascii="宋体" w:hAnsi="宋体" w:hint="eastAsia"/>
                <w:sz w:val="18"/>
                <w:szCs w:val="18"/>
              </w:rPr>
              <w:t>×</w:t>
            </w:r>
            <w:r>
              <w:rPr>
                <w:rFonts w:hint="eastAsia"/>
                <w:sz w:val="18"/>
                <w:szCs w:val="18"/>
              </w:rPr>
              <w:t>4</w:t>
            </w:r>
            <w:r w:rsidR="00E07E8B">
              <w:rPr>
                <w:rFonts w:hint="eastAsia"/>
                <w:sz w:val="18"/>
                <w:szCs w:val="18"/>
              </w:rPr>
              <w:t>8</w:t>
            </w:r>
            <w:r w:rsidRPr="0070775B">
              <w:rPr>
                <w:sz w:val="18"/>
                <w:szCs w:val="18"/>
              </w:rPr>
              <w:t>00</w:t>
            </w:r>
          </w:p>
        </w:tc>
        <w:tc>
          <w:tcPr>
            <w:tcW w:w="709" w:type="dxa"/>
            <w:shd w:val="clear" w:color="auto" w:fill="CCCCCC"/>
            <w:vAlign w:val="center"/>
          </w:tcPr>
          <w:p w:rsidR="00110AAC" w:rsidRPr="00AD523F" w:rsidRDefault="00110AAC" w:rsidP="00110AAC">
            <w:pPr>
              <w:spacing w:line="360" w:lineRule="auto"/>
              <w:jc w:val="center"/>
              <w:rPr>
                <w:sz w:val="18"/>
                <w:szCs w:val="18"/>
              </w:rPr>
            </w:pPr>
            <w:r w:rsidRPr="00AD523F">
              <w:rPr>
                <w:rFonts w:hint="eastAsia"/>
                <w:sz w:val="18"/>
                <w:szCs w:val="18"/>
              </w:rPr>
              <w:t>8</w:t>
            </w:r>
            <w:r w:rsidRPr="00AD523F">
              <w:rPr>
                <w:sz w:val="18"/>
                <w:szCs w:val="18"/>
              </w:rPr>
              <w:t>~</w:t>
            </w:r>
            <w:r w:rsidRPr="00AD523F">
              <w:rPr>
                <w:rFonts w:hint="eastAsia"/>
                <w:sz w:val="18"/>
                <w:szCs w:val="18"/>
              </w:rPr>
              <w:t>14</w:t>
            </w:r>
          </w:p>
        </w:tc>
        <w:tc>
          <w:tcPr>
            <w:tcW w:w="992" w:type="dxa"/>
            <w:shd w:val="clear" w:color="auto" w:fill="CCCCCC"/>
            <w:vAlign w:val="center"/>
          </w:tcPr>
          <w:p w:rsidR="00110AAC" w:rsidRPr="00AD523F" w:rsidRDefault="00110AAC" w:rsidP="00110AAC">
            <w:pPr>
              <w:spacing w:line="360" w:lineRule="auto"/>
              <w:jc w:val="center"/>
              <w:rPr>
                <w:sz w:val="18"/>
                <w:szCs w:val="18"/>
              </w:rPr>
            </w:pPr>
            <w:r w:rsidRPr="0070775B">
              <w:rPr>
                <w:sz w:val="18"/>
                <w:szCs w:val="18"/>
              </w:rPr>
              <w:t>0.04~</w:t>
            </w:r>
            <w:r w:rsidRPr="00AD523F">
              <w:rPr>
                <w:rFonts w:hint="eastAsia"/>
                <w:sz w:val="18"/>
                <w:szCs w:val="18"/>
              </w:rPr>
              <w:t>0.</w:t>
            </w:r>
            <w:r>
              <w:rPr>
                <w:rFonts w:hint="eastAsia"/>
                <w:sz w:val="18"/>
                <w:szCs w:val="18"/>
              </w:rPr>
              <w:t>3</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DN80</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2</w:t>
            </w:r>
          </w:p>
        </w:tc>
        <w:tc>
          <w:tcPr>
            <w:tcW w:w="993"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63</w:t>
            </w:r>
            <w:r w:rsidRPr="00AD523F">
              <w:rPr>
                <w:rFonts w:hint="eastAsia"/>
                <w:sz w:val="18"/>
                <w:szCs w:val="18"/>
              </w:rPr>
              <w:t>00</w:t>
            </w:r>
          </w:p>
        </w:tc>
        <w:tc>
          <w:tcPr>
            <w:tcW w:w="993" w:type="dxa"/>
            <w:shd w:val="clear" w:color="auto" w:fill="CCCCCC"/>
            <w:vAlign w:val="center"/>
          </w:tcPr>
          <w:p w:rsidR="00110AAC" w:rsidRPr="00AD523F" w:rsidRDefault="00546D18" w:rsidP="00110AAC">
            <w:pPr>
              <w:spacing w:line="360" w:lineRule="auto"/>
              <w:jc w:val="center"/>
              <w:rPr>
                <w:sz w:val="18"/>
                <w:szCs w:val="18"/>
              </w:rPr>
            </w:pPr>
            <w:r>
              <w:rPr>
                <w:rFonts w:hint="eastAsia"/>
                <w:sz w:val="18"/>
                <w:szCs w:val="18"/>
              </w:rPr>
              <w:t>3.2~4.0</w:t>
            </w:r>
          </w:p>
        </w:tc>
      </w:tr>
      <w:tr w:rsidR="00110AAC" w:rsidRPr="00AD523F" w:rsidTr="00110AAC">
        <w:tc>
          <w:tcPr>
            <w:tcW w:w="828"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ZD-30</w:t>
            </w:r>
          </w:p>
        </w:tc>
        <w:tc>
          <w:tcPr>
            <w:tcW w:w="981"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30</w:t>
            </w:r>
          </w:p>
        </w:tc>
        <w:tc>
          <w:tcPr>
            <w:tcW w:w="1418" w:type="dxa"/>
            <w:shd w:val="clear" w:color="auto" w:fill="CCCCCC"/>
            <w:vAlign w:val="center"/>
          </w:tcPr>
          <w:p w:rsidR="00110AAC" w:rsidRPr="00AD523F" w:rsidRDefault="00110AAC" w:rsidP="00E07E8B">
            <w:pPr>
              <w:spacing w:line="360" w:lineRule="auto"/>
              <w:jc w:val="center"/>
              <w:rPr>
                <w:sz w:val="18"/>
                <w:szCs w:val="18"/>
              </w:rPr>
            </w:pPr>
            <w:r>
              <w:rPr>
                <w:sz w:val="18"/>
                <w:szCs w:val="18"/>
              </w:rPr>
              <w:t>Ø</w:t>
            </w:r>
            <w:r>
              <w:rPr>
                <w:rFonts w:hint="eastAsia"/>
                <w:sz w:val="18"/>
                <w:szCs w:val="18"/>
              </w:rPr>
              <w:t>1600</w:t>
            </w:r>
            <w:r w:rsidRPr="00AD523F">
              <w:rPr>
                <w:rFonts w:ascii="宋体" w:hAnsi="宋体" w:hint="eastAsia"/>
                <w:sz w:val="18"/>
                <w:szCs w:val="18"/>
              </w:rPr>
              <w:t>×</w:t>
            </w:r>
            <w:r w:rsidR="009B160A">
              <w:rPr>
                <w:rFonts w:hint="eastAsia"/>
                <w:sz w:val="18"/>
                <w:szCs w:val="18"/>
              </w:rPr>
              <w:t>5</w:t>
            </w:r>
            <w:r w:rsidR="00E07E8B">
              <w:rPr>
                <w:rFonts w:hint="eastAsia"/>
                <w:sz w:val="18"/>
                <w:szCs w:val="18"/>
              </w:rPr>
              <w:t>6</w:t>
            </w:r>
            <w:r w:rsidRPr="0070775B">
              <w:rPr>
                <w:sz w:val="18"/>
                <w:szCs w:val="18"/>
              </w:rPr>
              <w:t>00</w:t>
            </w:r>
          </w:p>
        </w:tc>
        <w:tc>
          <w:tcPr>
            <w:tcW w:w="709" w:type="dxa"/>
            <w:shd w:val="clear" w:color="auto" w:fill="CCCCCC"/>
            <w:vAlign w:val="center"/>
          </w:tcPr>
          <w:p w:rsidR="00110AAC" w:rsidRPr="00AD523F" w:rsidRDefault="00110AAC" w:rsidP="00110AAC">
            <w:pPr>
              <w:spacing w:line="360" w:lineRule="auto"/>
              <w:jc w:val="center"/>
              <w:rPr>
                <w:sz w:val="18"/>
                <w:szCs w:val="18"/>
              </w:rPr>
            </w:pPr>
            <w:r w:rsidRPr="00AD523F">
              <w:rPr>
                <w:rFonts w:hint="eastAsia"/>
                <w:sz w:val="18"/>
                <w:szCs w:val="18"/>
              </w:rPr>
              <w:t>8</w:t>
            </w:r>
            <w:r w:rsidRPr="00AD523F">
              <w:rPr>
                <w:sz w:val="18"/>
                <w:szCs w:val="18"/>
              </w:rPr>
              <w:t>~</w:t>
            </w:r>
            <w:r w:rsidRPr="00AD523F">
              <w:rPr>
                <w:rFonts w:hint="eastAsia"/>
                <w:sz w:val="18"/>
                <w:szCs w:val="18"/>
              </w:rPr>
              <w:t>14</w:t>
            </w:r>
          </w:p>
        </w:tc>
        <w:tc>
          <w:tcPr>
            <w:tcW w:w="992" w:type="dxa"/>
            <w:shd w:val="clear" w:color="auto" w:fill="CCCCCC"/>
            <w:vAlign w:val="center"/>
          </w:tcPr>
          <w:p w:rsidR="00110AAC" w:rsidRPr="00AD523F" w:rsidRDefault="00110AAC" w:rsidP="00110AAC">
            <w:pPr>
              <w:spacing w:line="360" w:lineRule="auto"/>
              <w:jc w:val="center"/>
              <w:rPr>
                <w:sz w:val="18"/>
                <w:szCs w:val="18"/>
              </w:rPr>
            </w:pPr>
            <w:r w:rsidRPr="0070775B">
              <w:rPr>
                <w:sz w:val="18"/>
                <w:szCs w:val="18"/>
              </w:rPr>
              <w:t>0.04~</w:t>
            </w:r>
            <w:r w:rsidRPr="00AD523F">
              <w:rPr>
                <w:rFonts w:hint="eastAsia"/>
                <w:sz w:val="18"/>
                <w:szCs w:val="18"/>
              </w:rPr>
              <w:t>0.</w:t>
            </w:r>
            <w:r>
              <w:rPr>
                <w:rFonts w:hint="eastAsia"/>
                <w:sz w:val="18"/>
                <w:szCs w:val="18"/>
              </w:rPr>
              <w:t>3</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DN100</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3</w:t>
            </w:r>
          </w:p>
        </w:tc>
        <w:tc>
          <w:tcPr>
            <w:tcW w:w="993"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76</w:t>
            </w:r>
            <w:r w:rsidRPr="00AD523F">
              <w:rPr>
                <w:rFonts w:hint="eastAsia"/>
                <w:sz w:val="18"/>
                <w:szCs w:val="18"/>
              </w:rPr>
              <w:t>00</w:t>
            </w:r>
          </w:p>
        </w:tc>
        <w:tc>
          <w:tcPr>
            <w:tcW w:w="993" w:type="dxa"/>
            <w:shd w:val="clear" w:color="auto" w:fill="CCCCCC"/>
            <w:vAlign w:val="center"/>
          </w:tcPr>
          <w:p w:rsidR="00110AAC" w:rsidRPr="00AD523F" w:rsidRDefault="00546D18" w:rsidP="00110AAC">
            <w:pPr>
              <w:spacing w:line="360" w:lineRule="auto"/>
              <w:jc w:val="center"/>
              <w:rPr>
                <w:sz w:val="18"/>
                <w:szCs w:val="18"/>
              </w:rPr>
            </w:pPr>
            <w:r>
              <w:rPr>
                <w:rFonts w:hint="eastAsia"/>
                <w:sz w:val="18"/>
                <w:szCs w:val="18"/>
              </w:rPr>
              <w:t>5.0~6.0</w:t>
            </w:r>
          </w:p>
        </w:tc>
      </w:tr>
      <w:tr w:rsidR="00110AAC" w:rsidRPr="00AD523F" w:rsidTr="00110AAC">
        <w:tc>
          <w:tcPr>
            <w:tcW w:w="828"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ZD-40</w:t>
            </w:r>
          </w:p>
        </w:tc>
        <w:tc>
          <w:tcPr>
            <w:tcW w:w="981"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40</w:t>
            </w:r>
          </w:p>
        </w:tc>
        <w:tc>
          <w:tcPr>
            <w:tcW w:w="1418" w:type="dxa"/>
            <w:shd w:val="clear" w:color="auto" w:fill="CCCCCC"/>
            <w:vAlign w:val="center"/>
          </w:tcPr>
          <w:p w:rsidR="00110AAC" w:rsidRPr="00AD523F" w:rsidRDefault="00110AAC" w:rsidP="0032545B">
            <w:pPr>
              <w:spacing w:line="360" w:lineRule="auto"/>
              <w:jc w:val="center"/>
              <w:rPr>
                <w:sz w:val="18"/>
                <w:szCs w:val="18"/>
              </w:rPr>
            </w:pPr>
            <w:r>
              <w:rPr>
                <w:sz w:val="18"/>
                <w:szCs w:val="18"/>
              </w:rPr>
              <w:t>Ø</w:t>
            </w:r>
            <w:r>
              <w:rPr>
                <w:rFonts w:hint="eastAsia"/>
                <w:sz w:val="18"/>
                <w:szCs w:val="18"/>
              </w:rPr>
              <w:t>1800</w:t>
            </w:r>
            <w:r w:rsidRPr="00AD523F">
              <w:rPr>
                <w:rFonts w:ascii="宋体" w:hAnsi="宋体" w:hint="eastAsia"/>
                <w:sz w:val="18"/>
                <w:szCs w:val="18"/>
              </w:rPr>
              <w:t>×</w:t>
            </w:r>
            <w:r w:rsidR="009B160A">
              <w:rPr>
                <w:rFonts w:hint="eastAsia"/>
                <w:sz w:val="18"/>
                <w:szCs w:val="18"/>
              </w:rPr>
              <w:t>5</w:t>
            </w:r>
            <w:r w:rsidR="0032545B">
              <w:rPr>
                <w:rFonts w:hint="eastAsia"/>
                <w:sz w:val="18"/>
                <w:szCs w:val="18"/>
              </w:rPr>
              <w:t>8</w:t>
            </w:r>
            <w:r w:rsidRPr="0070775B">
              <w:rPr>
                <w:sz w:val="18"/>
                <w:szCs w:val="18"/>
              </w:rPr>
              <w:t>00</w:t>
            </w:r>
          </w:p>
        </w:tc>
        <w:tc>
          <w:tcPr>
            <w:tcW w:w="709" w:type="dxa"/>
            <w:shd w:val="clear" w:color="auto" w:fill="CCCCCC"/>
            <w:vAlign w:val="center"/>
          </w:tcPr>
          <w:p w:rsidR="00110AAC" w:rsidRPr="00AD523F" w:rsidRDefault="00110AAC" w:rsidP="00110AAC">
            <w:pPr>
              <w:spacing w:line="360" w:lineRule="auto"/>
              <w:jc w:val="center"/>
              <w:rPr>
                <w:sz w:val="18"/>
                <w:szCs w:val="18"/>
              </w:rPr>
            </w:pPr>
            <w:r w:rsidRPr="00AD523F">
              <w:rPr>
                <w:rFonts w:hint="eastAsia"/>
                <w:sz w:val="18"/>
                <w:szCs w:val="18"/>
              </w:rPr>
              <w:t>8</w:t>
            </w:r>
            <w:r w:rsidRPr="00AD523F">
              <w:rPr>
                <w:sz w:val="18"/>
                <w:szCs w:val="18"/>
              </w:rPr>
              <w:t>~</w:t>
            </w:r>
            <w:r w:rsidRPr="00AD523F">
              <w:rPr>
                <w:rFonts w:hint="eastAsia"/>
                <w:sz w:val="18"/>
                <w:szCs w:val="18"/>
              </w:rPr>
              <w:t>14</w:t>
            </w:r>
          </w:p>
        </w:tc>
        <w:tc>
          <w:tcPr>
            <w:tcW w:w="992" w:type="dxa"/>
            <w:shd w:val="clear" w:color="auto" w:fill="CCCCCC"/>
            <w:vAlign w:val="center"/>
          </w:tcPr>
          <w:p w:rsidR="00110AAC" w:rsidRPr="00AD523F" w:rsidRDefault="00110AAC" w:rsidP="00110AAC">
            <w:pPr>
              <w:spacing w:line="360" w:lineRule="auto"/>
              <w:jc w:val="center"/>
              <w:rPr>
                <w:sz w:val="18"/>
                <w:szCs w:val="18"/>
              </w:rPr>
            </w:pPr>
            <w:r w:rsidRPr="0070775B">
              <w:rPr>
                <w:sz w:val="18"/>
                <w:szCs w:val="18"/>
              </w:rPr>
              <w:t>0.04~</w:t>
            </w:r>
            <w:r w:rsidRPr="00AD523F">
              <w:rPr>
                <w:rFonts w:hint="eastAsia"/>
                <w:sz w:val="18"/>
                <w:szCs w:val="18"/>
              </w:rPr>
              <w:t>0.</w:t>
            </w:r>
            <w:r>
              <w:rPr>
                <w:rFonts w:hint="eastAsia"/>
                <w:sz w:val="18"/>
                <w:szCs w:val="18"/>
              </w:rPr>
              <w:t>3</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DN150</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3</w:t>
            </w:r>
          </w:p>
        </w:tc>
        <w:tc>
          <w:tcPr>
            <w:tcW w:w="993"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85</w:t>
            </w:r>
            <w:r w:rsidRPr="00AD523F">
              <w:rPr>
                <w:rFonts w:hint="eastAsia"/>
                <w:sz w:val="18"/>
                <w:szCs w:val="18"/>
              </w:rPr>
              <w:t>00</w:t>
            </w:r>
          </w:p>
        </w:tc>
        <w:tc>
          <w:tcPr>
            <w:tcW w:w="993" w:type="dxa"/>
            <w:shd w:val="clear" w:color="auto" w:fill="CCCCCC"/>
            <w:vAlign w:val="center"/>
          </w:tcPr>
          <w:p w:rsidR="00110AAC" w:rsidRPr="00AD523F" w:rsidRDefault="00546D18" w:rsidP="00110AAC">
            <w:pPr>
              <w:spacing w:line="360" w:lineRule="auto"/>
              <w:jc w:val="center"/>
              <w:rPr>
                <w:sz w:val="18"/>
                <w:szCs w:val="18"/>
              </w:rPr>
            </w:pPr>
            <w:r>
              <w:rPr>
                <w:rFonts w:hint="eastAsia"/>
                <w:sz w:val="18"/>
                <w:szCs w:val="18"/>
              </w:rPr>
              <w:t>7.0~8.0</w:t>
            </w:r>
          </w:p>
        </w:tc>
      </w:tr>
      <w:tr w:rsidR="00110AAC" w:rsidRPr="00AD523F" w:rsidTr="00110AAC">
        <w:tc>
          <w:tcPr>
            <w:tcW w:w="828"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ZD-50</w:t>
            </w:r>
          </w:p>
        </w:tc>
        <w:tc>
          <w:tcPr>
            <w:tcW w:w="981"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50</w:t>
            </w:r>
          </w:p>
        </w:tc>
        <w:tc>
          <w:tcPr>
            <w:tcW w:w="1418" w:type="dxa"/>
            <w:shd w:val="clear" w:color="auto" w:fill="CCCCCC"/>
            <w:vAlign w:val="center"/>
          </w:tcPr>
          <w:p w:rsidR="00110AAC" w:rsidRPr="00AD523F" w:rsidRDefault="00110AAC" w:rsidP="009B160A">
            <w:pPr>
              <w:spacing w:line="360" w:lineRule="auto"/>
              <w:jc w:val="center"/>
              <w:rPr>
                <w:sz w:val="18"/>
                <w:szCs w:val="18"/>
              </w:rPr>
            </w:pPr>
            <w:r>
              <w:rPr>
                <w:sz w:val="18"/>
                <w:szCs w:val="18"/>
              </w:rPr>
              <w:t>Ø</w:t>
            </w:r>
            <w:r>
              <w:rPr>
                <w:rFonts w:hint="eastAsia"/>
                <w:sz w:val="18"/>
                <w:szCs w:val="18"/>
              </w:rPr>
              <w:t>2000</w:t>
            </w:r>
            <w:r w:rsidRPr="00AD523F">
              <w:rPr>
                <w:rFonts w:ascii="宋体" w:hAnsi="宋体" w:hint="eastAsia"/>
                <w:sz w:val="18"/>
                <w:szCs w:val="18"/>
              </w:rPr>
              <w:t>×</w:t>
            </w:r>
            <w:r w:rsidR="009B160A">
              <w:rPr>
                <w:rFonts w:hint="eastAsia"/>
                <w:sz w:val="18"/>
                <w:szCs w:val="18"/>
              </w:rPr>
              <w:t>64</w:t>
            </w:r>
            <w:r w:rsidRPr="0070775B">
              <w:rPr>
                <w:sz w:val="18"/>
                <w:szCs w:val="18"/>
              </w:rPr>
              <w:t>00</w:t>
            </w:r>
          </w:p>
        </w:tc>
        <w:tc>
          <w:tcPr>
            <w:tcW w:w="709" w:type="dxa"/>
            <w:shd w:val="clear" w:color="auto" w:fill="CCCCCC"/>
            <w:vAlign w:val="center"/>
          </w:tcPr>
          <w:p w:rsidR="00110AAC" w:rsidRPr="00AD523F" w:rsidRDefault="00110AAC" w:rsidP="00110AAC">
            <w:pPr>
              <w:spacing w:line="360" w:lineRule="auto"/>
              <w:jc w:val="center"/>
              <w:rPr>
                <w:sz w:val="18"/>
                <w:szCs w:val="18"/>
              </w:rPr>
            </w:pPr>
            <w:r w:rsidRPr="00AD523F">
              <w:rPr>
                <w:rFonts w:hint="eastAsia"/>
                <w:sz w:val="18"/>
                <w:szCs w:val="18"/>
              </w:rPr>
              <w:t>8</w:t>
            </w:r>
            <w:r w:rsidRPr="00AD523F">
              <w:rPr>
                <w:sz w:val="18"/>
                <w:szCs w:val="18"/>
              </w:rPr>
              <w:t>~</w:t>
            </w:r>
            <w:r w:rsidRPr="00AD523F">
              <w:rPr>
                <w:rFonts w:hint="eastAsia"/>
                <w:sz w:val="18"/>
                <w:szCs w:val="18"/>
              </w:rPr>
              <w:t>14</w:t>
            </w:r>
          </w:p>
        </w:tc>
        <w:tc>
          <w:tcPr>
            <w:tcW w:w="992" w:type="dxa"/>
            <w:shd w:val="clear" w:color="auto" w:fill="CCCCCC"/>
            <w:vAlign w:val="center"/>
          </w:tcPr>
          <w:p w:rsidR="00110AAC" w:rsidRPr="00AD523F" w:rsidRDefault="00110AAC" w:rsidP="00110AAC">
            <w:pPr>
              <w:spacing w:line="360" w:lineRule="auto"/>
              <w:jc w:val="center"/>
              <w:rPr>
                <w:sz w:val="18"/>
                <w:szCs w:val="18"/>
              </w:rPr>
            </w:pPr>
            <w:r w:rsidRPr="0070775B">
              <w:rPr>
                <w:sz w:val="18"/>
                <w:szCs w:val="18"/>
              </w:rPr>
              <w:t>0.04~</w:t>
            </w:r>
            <w:r w:rsidRPr="00AD523F">
              <w:rPr>
                <w:rFonts w:hint="eastAsia"/>
                <w:sz w:val="18"/>
                <w:szCs w:val="18"/>
              </w:rPr>
              <w:t>0.</w:t>
            </w:r>
            <w:r>
              <w:rPr>
                <w:rFonts w:hint="eastAsia"/>
                <w:sz w:val="18"/>
                <w:szCs w:val="18"/>
              </w:rPr>
              <w:t>3</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DN150</w:t>
            </w:r>
          </w:p>
        </w:tc>
        <w:tc>
          <w:tcPr>
            <w:tcW w:w="992"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3</w:t>
            </w:r>
          </w:p>
        </w:tc>
        <w:tc>
          <w:tcPr>
            <w:tcW w:w="993" w:type="dxa"/>
            <w:shd w:val="clear" w:color="auto" w:fill="CCCCCC"/>
            <w:vAlign w:val="center"/>
          </w:tcPr>
          <w:p w:rsidR="00110AAC" w:rsidRPr="00AD523F" w:rsidRDefault="00110AAC" w:rsidP="00110AAC">
            <w:pPr>
              <w:spacing w:line="360" w:lineRule="auto"/>
              <w:jc w:val="center"/>
              <w:rPr>
                <w:sz w:val="18"/>
                <w:szCs w:val="18"/>
              </w:rPr>
            </w:pPr>
            <w:r>
              <w:rPr>
                <w:rFonts w:hint="eastAsia"/>
                <w:sz w:val="18"/>
                <w:szCs w:val="18"/>
              </w:rPr>
              <w:t>93</w:t>
            </w:r>
            <w:r w:rsidRPr="00AD523F">
              <w:rPr>
                <w:rFonts w:hint="eastAsia"/>
                <w:sz w:val="18"/>
                <w:szCs w:val="18"/>
              </w:rPr>
              <w:t>00</w:t>
            </w:r>
          </w:p>
        </w:tc>
        <w:tc>
          <w:tcPr>
            <w:tcW w:w="993" w:type="dxa"/>
            <w:shd w:val="clear" w:color="auto" w:fill="CCCCCC"/>
            <w:vAlign w:val="center"/>
          </w:tcPr>
          <w:p w:rsidR="00110AAC" w:rsidRPr="00AD523F" w:rsidRDefault="00546D18" w:rsidP="00110AAC">
            <w:pPr>
              <w:spacing w:line="360" w:lineRule="auto"/>
              <w:jc w:val="center"/>
              <w:rPr>
                <w:sz w:val="18"/>
                <w:szCs w:val="18"/>
              </w:rPr>
            </w:pPr>
            <w:r>
              <w:rPr>
                <w:rFonts w:hint="eastAsia"/>
                <w:sz w:val="18"/>
                <w:szCs w:val="18"/>
              </w:rPr>
              <w:t>9.0~10</w:t>
            </w:r>
            <w:r w:rsidR="001F1B8E">
              <w:rPr>
                <w:rFonts w:hint="eastAsia"/>
                <w:sz w:val="18"/>
                <w:szCs w:val="18"/>
              </w:rPr>
              <w:t>.0</w:t>
            </w:r>
          </w:p>
        </w:tc>
      </w:tr>
    </w:tbl>
    <w:p w:rsidR="00110AAC" w:rsidRPr="003F584A" w:rsidRDefault="00110AAC" w:rsidP="00A84A1E">
      <w:pPr>
        <w:spacing w:beforeLines="50" w:afterLines="50" w:line="360" w:lineRule="auto"/>
        <w:rPr>
          <w:sz w:val="24"/>
          <w:szCs w:val="24"/>
        </w:rPr>
      </w:pPr>
      <w:r w:rsidRPr="003F584A">
        <w:rPr>
          <w:rFonts w:hint="eastAsia"/>
          <w:sz w:val="24"/>
          <w:szCs w:val="24"/>
        </w:rPr>
        <w:t>注：</w:t>
      </w:r>
    </w:p>
    <w:p w:rsidR="00221DFE" w:rsidRDefault="00110AAC" w:rsidP="00221DFE">
      <w:pPr>
        <w:numPr>
          <w:ilvl w:val="0"/>
          <w:numId w:val="6"/>
        </w:numPr>
        <w:spacing w:line="360" w:lineRule="auto"/>
        <w:rPr>
          <w:sz w:val="24"/>
        </w:rPr>
      </w:pPr>
      <w:r w:rsidRPr="00221DFE">
        <w:rPr>
          <w:rFonts w:hint="eastAsia"/>
          <w:sz w:val="24"/>
          <w:szCs w:val="24"/>
        </w:rPr>
        <w:t>以上推荐的型号为处理量在</w:t>
      </w:r>
      <w:r w:rsidRPr="00221DFE">
        <w:rPr>
          <w:rFonts w:hint="eastAsia"/>
          <w:sz w:val="24"/>
          <w:szCs w:val="24"/>
        </w:rPr>
        <w:t>50m</w:t>
      </w:r>
      <w:r w:rsidRPr="00221DFE">
        <w:rPr>
          <w:rFonts w:hint="eastAsia"/>
          <w:sz w:val="24"/>
          <w:szCs w:val="24"/>
          <w:vertAlign w:val="superscript"/>
        </w:rPr>
        <w:t>3</w:t>
      </w:r>
      <w:r w:rsidRPr="00221DFE">
        <w:rPr>
          <w:rFonts w:hint="eastAsia"/>
          <w:sz w:val="24"/>
          <w:szCs w:val="24"/>
        </w:rPr>
        <w:t>/h</w:t>
      </w:r>
      <w:r w:rsidRPr="00221DFE">
        <w:rPr>
          <w:rFonts w:hint="eastAsia"/>
          <w:sz w:val="24"/>
          <w:szCs w:val="24"/>
        </w:rPr>
        <w:t>以下的净水设备，以上型号设备为我公司为云南农民人饮解困工程推荐产品，在原有</w:t>
      </w:r>
      <w:r w:rsidRPr="00221DFE">
        <w:rPr>
          <w:rFonts w:hint="eastAsia"/>
          <w:sz w:val="24"/>
          <w:szCs w:val="24"/>
        </w:rPr>
        <w:t>ZD</w:t>
      </w:r>
      <w:r w:rsidRPr="00221DFE">
        <w:rPr>
          <w:rFonts w:hint="eastAsia"/>
          <w:sz w:val="24"/>
          <w:szCs w:val="24"/>
        </w:rPr>
        <w:t>型压力式一体化净水设备样本上做了部分修改，以便更利于人饮工程的开展；</w:t>
      </w:r>
    </w:p>
    <w:p w:rsidR="00110AAC" w:rsidRPr="003F584A" w:rsidRDefault="001F1B8E" w:rsidP="00221DFE">
      <w:pPr>
        <w:numPr>
          <w:ilvl w:val="0"/>
          <w:numId w:val="6"/>
        </w:numPr>
        <w:spacing w:line="360" w:lineRule="auto"/>
        <w:rPr>
          <w:sz w:val="24"/>
        </w:rPr>
      </w:pPr>
      <w:r w:rsidRPr="00221DFE">
        <w:rPr>
          <w:rFonts w:hint="eastAsia"/>
          <w:sz w:val="24"/>
          <w:szCs w:val="24"/>
        </w:rPr>
        <w:t>设备能够供应人口数量作为推荐使用，应该校核当地实际情况为准</w:t>
      </w:r>
      <w:r w:rsidR="008E2192" w:rsidRPr="00221DFE">
        <w:rPr>
          <w:rFonts w:hint="eastAsia"/>
          <w:sz w:val="24"/>
          <w:szCs w:val="24"/>
        </w:rPr>
        <w:t>，并应考虑实际中工业和其他行业用水</w:t>
      </w:r>
      <w:r w:rsidRPr="00221DFE">
        <w:rPr>
          <w:rFonts w:hint="eastAsia"/>
          <w:sz w:val="24"/>
          <w:szCs w:val="24"/>
        </w:rPr>
        <w:t>；</w:t>
      </w:r>
    </w:p>
    <w:p w:rsidR="003F584A" w:rsidRPr="003F584A" w:rsidRDefault="003F584A" w:rsidP="00221DFE">
      <w:pPr>
        <w:numPr>
          <w:ilvl w:val="0"/>
          <w:numId w:val="6"/>
        </w:numPr>
        <w:spacing w:line="360" w:lineRule="auto"/>
        <w:rPr>
          <w:sz w:val="24"/>
        </w:rPr>
      </w:pPr>
      <w:r>
        <w:rPr>
          <w:rFonts w:hint="eastAsia"/>
          <w:sz w:val="24"/>
          <w:szCs w:val="24"/>
        </w:rPr>
        <w:t>设备在使用过程中主体净化设施不需要用电，但附属的絮凝剂加药装置、消毒装置，或者自动控制装置需要使用单相电（电压</w:t>
      </w:r>
      <w:r>
        <w:rPr>
          <w:rFonts w:hint="eastAsia"/>
          <w:sz w:val="24"/>
          <w:szCs w:val="24"/>
        </w:rPr>
        <w:t>220V</w:t>
      </w:r>
      <w:r>
        <w:rPr>
          <w:rFonts w:hint="eastAsia"/>
          <w:sz w:val="24"/>
          <w:szCs w:val="24"/>
        </w:rPr>
        <w:t>），净水工艺整体耗电量低，</w:t>
      </w:r>
      <w:r w:rsidR="00014864">
        <w:rPr>
          <w:rFonts w:hint="eastAsia"/>
          <w:sz w:val="24"/>
          <w:szCs w:val="24"/>
        </w:rPr>
        <w:t>装机总容量不超过</w:t>
      </w:r>
      <w:r w:rsidR="00014864">
        <w:rPr>
          <w:rFonts w:hint="eastAsia"/>
          <w:sz w:val="24"/>
          <w:szCs w:val="24"/>
        </w:rPr>
        <w:t>0.5Kw</w:t>
      </w:r>
      <w:r w:rsidR="00014864">
        <w:rPr>
          <w:rFonts w:hint="eastAsia"/>
          <w:sz w:val="24"/>
          <w:szCs w:val="24"/>
        </w:rPr>
        <w:t>，不会过度增加运行成本，</w:t>
      </w:r>
      <w:r>
        <w:rPr>
          <w:rFonts w:hint="eastAsia"/>
          <w:sz w:val="24"/>
          <w:szCs w:val="24"/>
        </w:rPr>
        <w:t>因此在工程实施中最好能够为自来水工程提供电力；</w:t>
      </w:r>
    </w:p>
    <w:p w:rsidR="003F584A" w:rsidRPr="00221DFE" w:rsidRDefault="00DE61F4" w:rsidP="00221DFE">
      <w:pPr>
        <w:numPr>
          <w:ilvl w:val="0"/>
          <w:numId w:val="6"/>
        </w:numPr>
        <w:spacing w:line="360" w:lineRule="auto"/>
        <w:rPr>
          <w:sz w:val="24"/>
        </w:rPr>
      </w:pPr>
      <w:r>
        <w:rPr>
          <w:rFonts w:hint="eastAsia"/>
          <w:sz w:val="24"/>
        </w:rPr>
        <w:t>工程实施过程中，净化装置需要采用吊装设施进行吊装作业，一般吊装主体最大重量在</w:t>
      </w:r>
      <w:r>
        <w:rPr>
          <w:rFonts w:hint="eastAsia"/>
          <w:sz w:val="24"/>
        </w:rPr>
        <w:t>4.0</w:t>
      </w:r>
      <w:r>
        <w:rPr>
          <w:rFonts w:hint="eastAsia"/>
          <w:sz w:val="24"/>
        </w:rPr>
        <w:t>吨以内，施工场地和施工道路应保证相应吊装设施通行。</w:t>
      </w:r>
    </w:p>
    <w:p w:rsidR="0031566D" w:rsidRDefault="0031566D" w:rsidP="00A84A1E">
      <w:pPr>
        <w:spacing w:beforeLines="50" w:afterLines="50" w:line="360" w:lineRule="auto"/>
        <w:rPr>
          <w:sz w:val="24"/>
          <w:szCs w:val="24"/>
        </w:rPr>
      </w:pPr>
    </w:p>
    <w:p w:rsidR="00DE61F4" w:rsidRPr="002F3A11" w:rsidRDefault="00DE61F4" w:rsidP="002F3A11">
      <w:pPr>
        <w:pStyle w:val="1"/>
        <w:jc w:val="center"/>
        <w:rPr>
          <w:sz w:val="30"/>
          <w:szCs w:val="30"/>
        </w:rPr>
      </w:pPr>
      <w:r w:rsidRPr="002F3A11">
        <w:rPr>
          <w:rFonts w:hint="eastAsia"/>
          <w:sz w:val="30"/>
          <w:szCs w:val="30"/>
        </w:rPr>
        <w:lastRenderedPageBreak/>
        <w:t>公司简介</w:t>
      </w:r>
    </w:p>
    <w:p w:rsidR="00CB20D8" w:rsidRPr="006A4606" w:rsidRDefault="00CB20D8" w:rsidP="00A84A1E">
      <w:pPr>
        <w:spacing w:beforeLines="50" w:afterLines="50" w:line="360" w:lineRule="auto"/>
        <w:rPr>
          <w:sz w:val="24"/>
        </w:rPr>
      </w:pPr>
      <w:r>
        <w:rPr>
          <w:rFonts w:ascii="宋体" w:hAnsi="宋体" w:hint="eastAsia"/>
          <w:sz w:val="24"/>
        </w:rPr>
        <w:t xml:space="preserve">    浙江浙东环保科技</w:t>
      </w:r>
      <w:r w:rsidRPr="00223AE8">
        <w:rPr>
          <w:rFonts w:ascii="宋体" w:hAnsi="宋体" w:hint="eastAsia"/>
          <w:sz w:val="24"/>
        </w:rPr>
        <w:t>有限公司</w:t>
      </w:r>
      <w:r>
        <w:rPr>
          <w:rFonts w:ascii="宋体" w:hAnsi="宋体" w:hint="eastAsia"/>
          <w:sz w:val="24"/>
        </w:rPr>
        <w:t>（原上虞市浙东环保设备有限公司）</w:t>
      </w:r>
      <w:r w:rsidRPr="00223AE8">
        <w:rPr>
          <w:rFonts w:ascii="宋体" w:hAnsi="宋体" w:hint="eastAsia"/>
          <w:sz w:val="24"/>
        </w:rPr>
        <w:t>坐落于虞山舜水、人杰地灵的曹娥江畔，东连宁波港、西接绍兴城、南依四明山、北临杭州湾，厂区与沪杭甬高速、104国道、109国道和上三高速相连，交通极为方便。</w:t>
      </w:r>
    </w:p>
    <w:p w:rsidR="00CB20D8" w:rsidRPr="00223AE8" w:rsidRDefault="00CB20D8" w:rsidP="00CB20D8">
      <w:pPr>
        <w:spacing w:before="100" w:beforeAutospacing="1" w:after="100" w:afterAutospacing="1" w:line="360" w:lineRule="auto"/>
        <w:ind w:firstLineChars="200" w:firstLine="480"/>
        <w:rPr>
          <w:rFonts w:ascii="宋体" w:hAnsi="宋体"/>
          <w:sz w:val="24"/>
        </w:rPr>
      </w:pPr>
      <w:r w:rsidRPr="00223AE8">
        <w:rPr>
          <w:rFonts w:ascii="宋体" w:hAnsi="宋体" w:hint="eastAsia"/>
          <w:sz w:val="24"/>
        </w:rPr>
        <w:t>本公司是浙江省水利厅、浙江省环保局推荐的生产净水设备、污水处理设备的厂家之一，是集产品开发、制造、销售、安装和服务于一体的高新科技企业。公司占地面积15000多平方米，建筑面积6000多平方米，其中主体厂房5000多平方米，现有工程技术人员三十余名，职工一百</w:t>
      </w:r>
      <w:r>
        <w:rPr>
          <w:rFonts w:ascii="宋体" w:hAnsi="宋体" w:hint="eastAsia"/>
          <w:sz w:val="24"/>
        </w:rPr>
        <w:t>五十</w:t>
      </w:r>
      <w:r w:rsidRPr="00223AE8">
        <w:rPr>
          <w:rFonts w:ascii="宋体" w:hAnsi="宋体" w:hint="eastAsia"/>
          <w:sz w:val="24"/>
        </w:rPr>
        <w:t>余名。公司生产的水处理设备已通过了ISO9001-2000质量管理体系认证</w:t>
      </w:r>
      <w:r>
        <w:rPr>
          <w:rFonts w:ascii="宋体" w:hAnsi="宋体" w:hint="eastAsia"/>
          <w:sz w:val="24"/>
        </w:rPr>
        <w:t>、ISO14001：2004环境管理体系认证、卫生部涉及饮用水卫生安全产品许可认证</w:t>
      </w:r>
      <w:r w:rsidRPr="00223AE8">
        <w:rPr>
          <w:rFonts w:ascii="宋体" w:hAnsi="宋体" w:hint="eastAsia"/>
          <w:sz w:val="24"/>
        </w:rPr>
        <w:t>。</w:t>
      </w:r>
    </w:p>
    <w:p w:rsidR="00CB20D8" w:rsidRDefault="00CB20D8" w:rsidP="00CB20D8">
      <w:pPr>
        <w:spacing w:before="100" w:beforeAutospacing="1" w:after="100" w:afterAutospacing="1" w:line="360" w:lineRule="auto"/>
        <w:ind w:firstLineChars="200" w:firstLine="480"/>
        <w:rPr>
          <w:rFonts w:ascii="宋体" w:hAnsi="宋体"/>
          <w:sz w:val="24"/>
        </w:rPr>
      </w:pPr>
      <w:r w:rsidRPr="00223AE8">
        <w:rPr>
          <w:rFonts w:ascii="宋体" w:hAnsi="宋体" w:hint="eastAsia"/>
          <w:sz w:val="24"/>
        </w:rPr>
        <w:t>“注重用户需求、开发科技创新、追求卓越管理、提供满意产品”是公司的质量方针。本公司始终坚持“以人为本、科技兴厂”的管理理念，大力引进一流技术人才，并于浙江大学、浙江省环科院等10多家科研单位、大专院校合作，先后开发了二十余种净水、污水处理设备</w:t>
      </w:r>
      <w:r>
        <w:rPr>
          <w:rFonts w:ascii="宋体" w:hAnsi="宋体" w:hint="eastAsia"/>
          <w:sz w:val="24"/>
        </w:rPr>
        <w:t>，并承担了2007</w:t>
      </w:r>
      <w:r w:rsidRPr="00A26E1E">
        <w:rPr>
          <w:sz w:val="24"/>
        </w:rPr>
        <w:t>~</w:t>
      </w:r>
      <w:r>
        <w:rPr>
          <w:rFonts w:ascii="宋体" w:hAnsi="宋体" w:hint="eastAsia"/>
          <w:sz w:val="24"/>
        </w:rPr>
        <w:t>2008年度国家星火计划产品研发</w:t>
      </w:r>
      <w:r w:rsidRPr="00223AE8">
        <w:rPr>
          <w:rFonts w:ascii="宋体" w:hAnsi="宋体" w:hint="eastAsia"/>
          <w:sz w:val="24"/>
        </w:rPr>
        <w:t>。为响应浙江省水利厅关于“解决千万农民饮用水”的号召，针对农村人口分散、交通不便特点，结合农村经济水平、农村周围水库、溪流、河水水源特性及实际地形情况，开发研制了ZD型</w:t>
      </w:r>
      <w:r>
        <w:rPr>
          <w:rFonts w:ascii="宋体" w:hAnsi="宋体" w:hint="eastAsia"/>
          <w:sz w:val="24"/>
        </w:rPr>
        <w:t>重力流</w:t>
      </w:r>
      <w:r w:rsidRPr="00223AE8">
        <w:rPr>
          <w:rFonts w:ascii="宋体" w:hAnsi="宋体" w:hint="eastAsia"/>
          <w:sz w:val="24"/>
        </w:rPr>
        <w:t>一体化式</w:t>
      </w:r>
      <w:r>
        <w:rPr>
          <w:rFonts w:ascii="宋体" w:hAnsi="宋体" w:hint="eastAsia"/>
          <w:sz w:val="24"/>
        </w:rPr>
        <w:t>、压力式一体化、</w:t>
      </w:r>
      <w:r w:rsidRPr="00223AE8">
        <w:rPr>
          <w:rFonts w:ascii="宋体" w:hAnsi="宋体" w:hint="eastAsia"/>
          <w:sz w:val="24"/>
        </w:rPr>
        <w:t>组合式等多种净水设备，并已荣获国家专利</w:t>
      </w:r>
      <w:r>
        <w:rPr>
          <w:rFonts w:ascii="宋体" w:hAnsi="宋体" w:hint="eastAsia"/>
          <w:sz w:val="24"/>
        </w:rPr>
        <w:t>。</w:t>
      </w:r>
      <w:r w:rsidRPr="00102FB6">
        <w:rPr>
          <w:rFonts w:ascii="宋体" w:hAnsi="宋体" w:hint="eastAsia"/>
          <w:b/>
          <w:sz w:val="24"/>
          <w:u w:val="single"/>
        </w:rPr>
        <w:t>我公司在07年度承</w:t>
      </w:r>
      <w:r>
        <w:rPr>
          <w:rFonts w:ascii="宋体" w:hAnsi="宋体" w:hint="eastAsia"/>
          <w:b/>
          <w:sz w:val="24"/>
          <w:u w:val="single"/>
        </w:rPr>
        <w:t>担</w:t>
      </w:r>
      <w:r w:rsidRPr="00102FB6">
        <w:rPr>
          <w:rFonts w:ascii="宋体" w:hAnsi="宋体" w:hint="eastAsia"/>
          <w:b/>
          <w:sz w:val="24"/>
          <w:u w:val="single"/>
        </w:rPr>
        <w:t>了国家净水设备研发星火计划，其中</w:t>
      </w:r>
      <w:r>
        <w:rPr>
          <w:rFonts w:ascii="宋体" w:hAnsi="宋体" w:hint="eastAsia"/>
          <w:b/>
          <w:sz w:val="24"/>
          <w:u w:val="single"/>
        </w:rPr>
        <w:t>压力式一体化</w:t>
      </w:r>
      <w:r w:rsidRPr="00102FB6">
        <w:rPr>
          <w:rFonts w:ascii="宋体" w:hAnsi="宋体" w:hint="eastAsia"/>
          <w:b/>
          <w:sz w:val="24"/>
          <w:u w:val="single"/>
        </w:rPr>
        <w:t>净水设备为2007年度浙江省科技新产品</w:t>
      </w:r>
      <w:r w:rsidRPr="00223AE8">
        <w:rPr>
          <w:rFonts w:ascii="宋体" w:hAnsi="宋体" w:hint="eastAsia"/>
          <w:sz w:val="24"/>
        </w:rPr>
        <w:t>。</w:t>
      </w:r>
    </w:p>
    <w:p w:rsidR="00CB20D8" w:rsidRPr="00223AE8" w:rsidRDefault="00CB20D8" w:rsidP="00CB20D8">
      <w:pPr>
        <w:spacing w:before="100" w:beforeAutospacing="1" w:after="100" w:afterAutospacing="1" w:line="360" w:lineRule="auto"/>
        <w:ind w:firstLineChars="200" w:firstLine="482"/>
        <w:rPr>
          <w:rFonts w:ascii="宋体" w:hAnsi="宋体"/>
          <w:sz w:val="24"/>
        </w:rPr>
      </w:pPr>
      <w:r w:rsidRPr="00B460D8">
        <w:rPr>
          <w:rFonts w:ascii="宋体" w:hAnsi="宋体" w:hint="eastAsia"/>
          <w:b/>
          <w:sz w:val="24"/>
          <w:u w:val="single"/>
        </w:rPr>
        <w:t>我公司一贯坚持卫生安全，为农民提供放心安全水的思路，06</w:t>
      </w:r>
      <w:r w:rsidRPr="00B460D8">
        <w:rPr>
          <w:b/>
          <w:sz w:val="24"/>
          <w:u w:val="single"/>
        </w:rPr>
        <w:t>~0</w:t>
      </w:r>
      <w:r w:rsidRPr="00B460D8">
        <w:rPr>
          <w:rFonts w:ascii="宋体" w:hAnsi="宋体" w:hint="eastAsia"/>
          <w:b/>
          <w:sz w:val="24"/>
          <w:u w:val="single"/>
        </w:rPr>
        <w:t>8年在卫生部专家的指导下，改进管理制度，顺利取得了卫生部《涉水产品卫生许可批件》</w:t>
      </w:r>
      <w:r>
        <w:rPr>
          <w:rFonts w:ascii="宋体" w:hAnsi="宋体" w:hint="eastAsia"/>
          <w:b/>
          <w:sz w:val="24"/>
          <w:u w:val="single"/>
        </w:rPr>
        <w:t>，批准文号：卫水字（2008）第0015号</w:t>
      </w:r>
      <w:r>
        <w:rPr>
          <w:rFonts w:ascii="宋体" w:hAnsi="宋体" w:hint="eastAsia"/>
          <w:sz w:val="24"/>
        </w:rPr>
        <w:t>。</w:t>
      </w:r>
    </w:p>
    <w:p w:rsidR="00DE61F4" w:rsidRPr="0023182D" w:rsidRDefault="00CB20D8" w:rsidP="0023182D">
      <w:pPr>
        <w:spacing w:before="100" w:beforeAutospacing="1" w:after="100" w:afterAutospacing="1" w:line="360" w:lineRule="auto"/>
        <w:ind w:firstLineChars="200" w:firstLine="480"/>
        <w:rPr>
          <w:rFonts w:ascii="宋体" w:hAnsi="宋体"/>
          <w:sz w:val="24"/>
        </w:rPr>
      </w:pPr>
      <w:r w:rsidRPr="00223AE8">
        <w:rPr>
          <w:rFonts w:ascii="宋体" w:hAnsi="宋体" w:hint="eastAsia"/>
          <w:sz w:val="24"/>
        </w:rPr>
        <w:t>“最大限度地满足用户需求”是我们的追求，我们将竭诚为用户做好售前、售中、售后的服务工作。只需要您的一个电话、一份传真、一封E-mail，我们的专业技术人员将以最快的速度为您服务。</w:t>
      </w:r>
    </w:p>
    <w:p w:rsidR="00CB20D8" w:rsidRPr="00CB20D8" w:rsidRDefault="0058594F" w:rsidP="00A84A1E">
      <w:pPr>
        <w:spacing w:beforeLines="50" w:afterLines="50" w:line="360" w:lineRule="auto"/>
        <w:jc w:val="center"/>
        <w:rPr>
          <w:b/>
          <w:sz w:val="30"/>
          <w:szCs w:val="30"/>
        </w:rPr>
      </w:pPr>
      <w:r>
        <w:rPr>
          <w:rFonts w:hint="eastAsia"/>
          <w:b/>
          <w:sz w:val="30"/>
          <w:szCs w:val="30"/>
        </w:rPr>
        <w:lastRenderedPageBreak/>
        <w:t>浙东环保</w:t>
      </w:r>
      <w:r w:rsidR="00CB20D8" w:rsidRPr="00CB20D8">
        <w:rPr>
          <w:rFonts w:hint="eastAsia"/>
          <w:b/>
          <w:sz w:val="30"/>
          <w:szCs w:val="30"/>
        </w:rPr>
        <w:t>公司</w:t>
      </w:r>
      <w:r w:rsidR="00B903EE">
        <w:rPr>
          <w:rFonts w:hint="eastAsia"/>
          <w:b/>
          <w:sz w:val="30"/>
          <w:szCs w:val="30"/>
        </w:rPr>
        <w:t>部分</w:t>
      </w:r>
      <w:r w:rsidR="00CB20D8" w:rsidRPr="00CB20D8">
        <w:rPr>
          <w:rFonts w:hint="eastAsia"/>
          <w:b/>
          <w:sz w:val="30"/>
          <w:szCs w:val="30"/>
        </w:rPr>
        <w:t>业绩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0"/>
        <w:gridCol w:w="1665"/>
        <w:gridCol w:w="1276"/>
        <w:gridCol w:w="1559"/>
      </w:tblGrid>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用户名称</w:t>
            </w:r>
          </w:p>
        </w:tc>
        <w:tc>
          <w:tcPr>
            <w:tcW w:w="1665" w:type="dxa"/>
            <w:vAlign w:val="center"/>
          </w:tcPr>
          <w:p w:rsidR="00B903EE" w:rsidRPr="005A0857" w:rsidRDefault="00B903EE" w:rsidP="00B34332">
            <w:pPr>
              <w:spacing w:line="360" w:lineRule="auto"/>
              <w:jc w:val="center"/>
              <w:rPr>
                <w:sz w:val="24"/>
              </w:rPr>
            </w:pPr>
            <w:r w:rsidRPr="005A0857">
              <w:rPr>
                <w:rFonts w:hint="eastAsia"/>
                <w:sz w:val="24"/>
              </w:rPr>
              <w:t>地址</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型号</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数量</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江山市峡口镇人民政府</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江山</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2</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岱山县衢山镇四平</w:t>
            </w:r>
            <w:r w:rsidRPr="005A0857">
              <w:rPr>
                <w:rFonts w:hint="eastAsia"/>
                <w:sz w:val="24"/>
              </w:rPr>
              <w:t>-</w:t>
            </w:r>
            <w:r w:rsidRPr="005A0857">
              <w:rPr>
                <w:rFonts w:hint="eastAsia"/>
                <w:sz w:val="24"/>
              </w:rPr>
              <w:t>岛斗饮水工程</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岱山</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ZD-80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义乌市廿三里街道联五村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越城区鉴湖镇管山岙村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绍兴</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东阳市水利水电开发有限公司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东阳</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ZD-30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诸暨市暨阳制水有限公司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诸暨</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2</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辽宁省阜新鑫鑫供水厂</w:t>
            </w:r>
          </w:p>
        </w:tc>
        <w:tc>
          <w:tcPr>
            <w:tcW w:w="1665" w:type="dxa"/>
            <w:vAlign w:val="center"/>
          </w:tcPr>
          <w:p w:rsidR="00B903EE" w:rsidRPr="005A0857" w:rsidRDefault="00B903EE" w:rsidP="00B34332">
            <w:pPr>
              <w:spacing w:line="360" w:lineRule="auto"/>
              <w:jc w:val="center"/>
              <w:rPr>
                <w:sz w:val="24"/>
              </w:rPr>
            </w:pPr>
            <w:r>
              <w:rPr>
                <w:rFonts w:hint="eastAsia"/>
                <w:sz w:val="24"/>
              </w:rPr>
              <w:t>辽宁</w:t>
            </w:r>
            <w:r w:rsidRPr="005A0857">
              <w:rPr>
                <w:rFonts w:hint="eastAsia"/>
                <w:sz w:val="24"/>
              </w:rPr>
              <w:t>阜新</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浦江县第二自来水厂</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浦江</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温岭箬横供水有限公司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温岭</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ZD-40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温岭箬横供水有限公司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温岭</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上虞市陈溪乡人民政府</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上虞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龙泉市乡镇供水站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龙泉</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鹿亭乡李家塔村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嵊泗县嵊山镇人民政府</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嵊泗</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黄岩区平田乡人民政府</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台州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ZD-30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余姚市四明山镇芦田村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余姚市四明山镇棠溪村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义乌市上溪镇马岭村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义乌市海鹏市政工程有限公司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余姚市鹿亭乡东岗村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余姚市鹿亭乡晓云村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2</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余姚市鹿亭乡晓云村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鹿亭乡龙溪村村民委员会</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3</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鹿亭乡龙溪村村民委员会</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嵊泗县水利建筑有限公司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嵊泗</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ZD-30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龙泉市乡镇供水站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龙泉</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lastRenderedPageBreak/>
              <w:t>余姚市四明山镇梨洲村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余姚市四明山镇唐田村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ZD-30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义乌市后宅街道下万村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义乌市香山建设有限公司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余姚市鹿亭乡石潭村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义乌市北苑街道清溪村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ZD-40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义乌市北苑街道塘坦村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嵊州长乐自来水厂</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嵊州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嵊州长乐自来水厂</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嵊州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ZD-40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衢州市衢江区湖南镇湖南村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衢州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泰顺县西旸镇人民政府</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泰顺</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ZD-30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余姚市鹿亭乡中村村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缙云县壶镇水厂</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缙云</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义乌市苏溪给水站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鹿亭乡茶培村经济合作社</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义乌市后宅街道岭口水库管理所</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余姚市丈亭镇半岙村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余姚市丈亭镇寺前王村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余姚市大岚镇南岚村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浙江华发生态科技有限公司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嵊州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余姚市鹿亭乡中姚村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三门县百村农民饮用水工程</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三门</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三门县百村农民饮用水工程</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三门</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义乌市水务局</w:t>
            </w:r>
            <w:r>
              <w:rPr>
                <w:rFonts w:hint="eastAsia"/>
                <w:sz w:val="24"/>
              </w:rPr>
              <w:t>乡镇农村供水站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3</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义乌市水务局</w:t>
            </w:r>
            <w:r>
              <w:rPr>
                <w:rFonts w:hint="eastAsia"/>
                <w:sz w:val="24"/>
              </w:rPr>
              <w:t>乡镇农村供水站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义乌市水务局</w:t>
            </w:r>
            <w:r>
              <w:rPr>
                <w:rFonts w:hint="eastAsia"/>
                <w:sz w:val="24"/>
              </w:rPr>
              <w:t>乡镇农村供水站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4</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义乌市水务局</w:t>
            </w:r>
            <w:r>
              <w:rPr>
                <w:rFonts w:hint="eastAsia"/>
                <w:sz w:val="24"/>
              </w:rPr>
              <w:t>乡镇农村供水站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ZD-60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2</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义乌市水务局</w:t>
            </w:r>
            <w:r>
              <w:rPr>
                <w:rFonts w:hint="eastAsia"/>
                <w:sz w:val="24"/>
              </w:rPr>
              <w:t>乡镇农村供水站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ZD-80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义乌市水务局</w:t>
            </w:r>
            <w:r>
              <w:rPr>
                <w:rFonts w:hint="eastAsia"/>
                <w:sz w:val="24"/>
              </w:rPr>
              <w:t>乡镇农村供水站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lastRenderedPageBreak/>
              <w:t>临安市玲珑街道玲珑村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临安</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余姚市鹿亭乡上庄村经济合作社</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余姚市鹿亭乡上庄村经济合作社</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菱湖村</w:t>
            </w:r>
            <w:r>
              <w:rPr>
                <w:rFonts w:hint="eastAsia"/>
                <w:sz w:val="24"/>
              </w:rPr>
              <w:t>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梁弄街道东山村</w:t>
            </w:r>
            <w:r>
              <w:rPr>
                <w:rFonts w:hint="eastAsia"/>
                <w:sz w:val="24"/>
              </w:rPr>
              <w:t>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余姚</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浙江大地建设工程有限公司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丽水</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丽水市庆元县荷地镇人民政府</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丽水</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ZD-60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衢州市衢江区大洲镇人民政府</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衢州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2</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仙峰实业有限公司上方自来水厂</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衢州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2</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永康市上黄水库管理所</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永康</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花园工贸集团有限公司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东阳</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嵊州长乐自来水厂</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嵊州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2</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浙江省瑞安市北麂乡人民政府</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瑞安</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龙泉市乡镇供水站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龙泉</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龙泉市乡镇供水站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龙泉</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ZD-30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龙泉市乡镇供水站</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龙泉</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南昌超能士科技开发有限公司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江西</w:t>
            </w:r>
            <w:r w:rsidRPr="005A0857">
              <w:rPr>
                <w:rFonts w:hint="eastAsia"/>
                <w:sz w:val="24"/>
              </w:rPr>
              <w:t>南昌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ZD-40</w:t>
            </w:r>
          </w:p>
        </w:tc>
        <w:tc>
          <w:tcPr>
            <w:tcW w:w="1559" w:type="dxa"/>
            <w:vAlign w:val="center"/>
          </w:tcPr>
          <w:p w:rsidR="00B903EE" w:rsidRPr="005A0857" w:rsidRDefault="00B903EE" w:rsidP="00B34332">
            <w:pPr>
              <w:spacing w:line="360" w:lineRule="auto"/>
              <w:jc w:val="center"/>
              <w:rPr>
                <w:sz w:val="24"/>
              </w:rPr>
            </w:pPr>
            <w:r>
              <w:rPr>
                <w:rFonts w:hint="eastAsia"/>
                <w:sz w:val="24"/>
              </w:rPr>
              <w:t>10</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南昌超能士科技开发有限公司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江西</w:t>
            </w:r>
            <w:r w:rsidRPr="005A0857">
              <w:rPr>
                <w:rFonts w:hint="eastAsia"/>
                <w:sz w:val="24"/>
              </w:rPr>
              <w:t>南昌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w:t>
            </w:r>
            <w:r>
              <w:rPr>
                <w:rFonts w:hint="eastAsia"/>
                <w:sz w:val="24"/>
              </w:rPr>
              <w:t>3</w:t>
            </w:r>
            <w:r w:rsidRPr="005A0857">
              <w:rPr>
                <w:rFonts w:hint="eastAsia"/>
                <w:sz w:val="24"/>
              </w:rPr>
              <w:t>0</w:t>
            </w:r>
          </w:p>
        </w:tc>
        <w:tc>
          <w:tcPr>
            <w:tcW w:w="1559" w:type="dxa"/>
            <w:vAlign w:val="center"/>
          </w:tcPr>
          <w:p w:rsidR="00B903EE" w:rsidRPr="005A0857" w:rsidRDefault="00B903EE" w:rsidP="00B34332">
            <w:pPr>
              <w:spacing w:line="360" w:lineRule="auto"/>
              <w:jc w:val="center"/>
              <w:rPr>
                <w:sz w:val="24"/>
              </w:rPr>
            </w:pPr>
            <w:r>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三门县百村饮用水工程</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三门</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36</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三门县百村饮用水工程</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三门</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14</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三门县百村饮用水工程</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三门</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3</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东阳市歌山镇积塘湖村</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东阳</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ZD-15</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山东省青州自来水公司</w:t>
            </w:r>
          </w:p>
        </w:tc>
        <w:tc>
          <w:tcPr>
            <w:tcW w:w="1665" w:type="dxa"/>
            <w:vAlign w:val="center"/>
          </w:tcPr>
          <w:p w:rsidR="00B903EE" w:rsidRPr="005A0857" w:rsidRDefault="00B903EE" w:rsidP="00B34332">
            <w:pPr>
              <w:spacing w:line="360" w:lineRule="auto"/>
              <w:jc w:val="center"/>
              <w:rPr>
                <w:sz w:val="24"/>
              </w:rPr>
            </w:pPr>
            <w:r>
              <w:rPr>
                <w:rFonts w:hint="eastAsia"/>
                <w:sz w:val="24"/>
              </w:rPr>
              <w:t>山东</w:t>
            </w:r>
            <w:r w:rsidRPr="005A0857">
              <w:rPr>
                <w:rFonts w:hint="eastAsia"/>
                <w:sz w:val="24"/>
              </w:rPr>
              <w:t>青州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庆元县左溪镇政府</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庆元</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ZD-40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衢州大域实业有限公司</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衢州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ZD-20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黄岩区江口街道办事处</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台州</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ZD-30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义乌市枫坑水库指挥部</w:t>
            </w:r>
          </w:p>
        </w:tc>
        <w:tc>
          <w:tcPr>
            <w:tcW w:w="1665" w:type="dxa"/>
            <w:vAlign w:val="center"/>
          </w:tcPr>
          <w:p w:rsidR="00B903EE" w:rsidRPr="005A0857" w:rsidRDefault="00B903EE" w:rsidP="00B34332">
            <w:pPr>
              <w:spacing w:line="360" w:lineRule="auto"/>
              <w:jc w:val="center"/>
              <w:rPr>
                <w:sz w:val="24"/>
              </w:rPr>
            </w:pPr>
            <w:r>
              <w:rPr>
                <w:rFonts w:hint="eastAsia"/>
                <w:sz w:val="24"/>
              </w:rPr>
              <w:t>浙江</w:t>
            </w:r>
            <w:r w:rsidRPr="005A0857">
              <w:rPr>
                <w:rFonts w:hint="eastAsia"/>
                <w:sz w:val="24"/>
              </w:rPr>
              <w:t>义乌</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ZD-50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sidRPr="005A0857">
              <w:rPr>
                <w:rFonts w:hint="eastAsia"/>
                <w:sz w:val="24"/>
              </w:rPr>
              <w:t>安徽省休宁县五诚自来水厂</w:t>
            </w:r>
          </w:p>
        </w:tc>
        <w:tc>
          <w:tcPr>
            <w:tcW w:w="1665" w:type="dxa"/>
            <w:vAlign w:val="center"/>
          </w:tcPr>
          <w:p w:rsidR="00B903EE" w:rsidRPr="005A0857" w:rsidRDefault="00B903EE" w:rsidP="00B34332">
            <w:pPr>
              <w:spacing w:line="360" w:lineRule="auto"/>
              <w:jc w:val="center"/>
              <w:rPr>
                <w:sz w:val="24"/>
              </w:rPr>
            </w:pPr>
            <w:r>
              <w:rPr>
                <w:rFonts w:hint="eastAsia"/>
                <w:sz w:val="24"/>
              </w:rPr>
              <w:t>安徽</w:t>
            </w:r>
            <w:r w:rsidRPr="005A0857">
              <w:rPr>
                <w:rFonts w:hint="eastAsia"/>
                <w:sz w:val="24"/>
              </w:rPr>
              <w:t>休宁</w:t>
            </w:r>
          </w:p>
        </w:tc>
        <w:tc>
          <w:tcPr>
            <w:tcW w:w="1276" w:type="dxa"/>
            <w:vAlign w:val="center"/>
          </w:tcPr>
          <w:p w:rsidR="00B903EE" w:rsidRPr="005A0857" w:rsidRDefault="00B903EE" w:rsidP="00B34332">
            <w:pPr>
              <w:spacing w:line="360" w:lineRule="auto"/>
              <w:jc w:val="center"/>
              <w:rPr>
                <w:sz w:val="24"/>
              </w:rPr>
            </w:pPr>
            <w:r w:rsidRPr="005A0857">
              <w:rPr>
                <w:rFonts w:hint="eastAsia"/>
                <w:sz w:val="24"/>
              </w:rPr>
              <w:t>ZD-100</w:t>
            </w:r>
          </w:p>
        </w:tc>
        <w:tc>
          <w:tcPr>
            <w:tcW w:w="1559" w:type="dxa"/>
            <w:vAlign w:val="center"/>
          </w:tcPr>
          <w:p w:rsidR="00B903EE" w:rsidRPr="005A0857" w:rsidRDefault="00B903EE" w:rsidP="00B34332">
            <w:pPr>
              <w:spacing w:line="360" w:lineRule="auto"/>
              <w:jc w:val="center"/>
              <w:rPr>
                <w:sz w:val="24"/>
              </w:rPr>
            </w:pPr>
            <w:r w:rsidRPr="005A0857">
              <w:rPr>
                <w:rFonts w:hint="eastAsia"/>
                <w:sz w:val="24"/>
              </w:rPr>
              <w:t>1</w:t>
            </w:r>
            <w:r w:rsidRPr="005A0857">
              <w:rPr>
                <w:rFonts w:hint="eastAsia"/>
                <w:sz w:val="24"/>
              </w:rPr>
              <w:t>套</w:t>
            </w:r>
          </w:p>
        </w:tc>
      </w:tr>
      <w:tr w:rsidR="00B903EE" w:rsidRPr="005A0857" w:rsidTr="00B34332">
        <w:tc>
          <w:tcPr>
            <w:tcW w:w="3830" w:type="dxa"/>
            <w:vAlign w:val="center"/>
          </w:tcPr>
          <w:p w:rsidR="00B903EE" w:rsidRPr="00B903EE" w:rsidRDefault="00B903EE" w:rsidP="00B34332">
            <w:pPr>
              <w:spacing w:line="360" w:lineRule="auto"/>
              <w:jc w:val="center"/>
              <w:rPr>
                <w:b/>
                <w:sz w:val="24"/>
                <w:u w:val="single"/>
              </w:rPr>
            </w:pPr>
            <w:r w:rsidRPr="00B903EE">
              <w:rPr>
                <w:rFonts w:hint="eastAsia"/>
                <w:b/>
                <w:sz w:val="24"/>
                <w:u w:val="single"/>
              </w:rPr>
              <w:t>江川县雄关镇自来水厂</w:t>
            </w:r>
          </w:p>
        </w:tc>
        <w:tc>
          <w:tcPr>
            <w:tcW w:w="1665" w:type="dxa"/>
            <w:vAlign w:val="center"/>
          </w:tcPr>
          <w:p w:rsidR="00B903EE" w:rsidRPr="00B903EE" w:rsidRDefault="00B903EE" w:rsidP="00B34332">
            <w:pPr>
              <w:spacing w:line="360" w:lineRule="auto"/>
              <w:jc w:val="center"/>
              <w:rPr>
                <w:b/>
                <w:sz w:val="24"/>
                <w:u w:val="single"/>
              </w:rPr>
            </w:pPr>
            <w:r w:rsidRPr="00B903EE">
              <w:rPr>
                <w:rFonts w:hint="eastAsia"/>
                <w:b/>
                <w:sz w:val="24"/>
                <w:u w:val="single"/>
              </w:rPr>
              <w:t>云南江川</w:t>
            </w:r>
          </w:p>
        </w:tc>
        <w:tc>
          <w:tcPr>
            <w:tcW w:w="1276" w:type="dxa"/>
            <w:vAlign w:val="center"/>
          </w:tcPr>
          <w:p w:rsidR="00B903EE" w:rsidRPr="005A0857" w:rsidRDefault="00B903EE" w:rsidP="00B34332">
            <w:pPr>
              <w:spacing w:line="360" w:lineRule="auto"/>
              <w:jc w:val="center"/>
              <w:rPr>
                <w:sz w:val="24"/>
              </w:rPr>
            </w:pPr>
            <w:r>
              <w:rPr>
                <w:rFonts w:hint="eastAsia"/>
                <w:sz w:val="24"/>
              </w:rPr>
              <w:t>ZD-30</w:t>
            </w:r>
          </w:p>
        </w:tc>
        <w:tc>
          <w:tcPr>
            <w:tcW w:w="1559" w:type="dxa"/>
            <w:vAlign w:val="center"/>
          </w:tcPr>
          <w:p w:rsidR="00B903EE" w:rsidRPr="005A0857" w:rsidRDefault="00B903EE" w:rsidP="00B34332">
            <w:pPr>
              <w:spacing w:line="360" w:lineRule="auto"/>
              <w:jc w:val="center"/>
              <w:rPr>
                <w:sz w:val="24"/>
              </w:rPr>
            </w:pPr>
            <w:r>
              <w:rPr>
                <w:rFonts w:hint="eastAsia"/>
                <w:sz w:val="24"/>
              </w:rPr>
              <w:t>1</w:t>
            </w:r>
            <w:r>
              <w:rPr>
                <w:rFonts w:hint="eastAsia"/>
                <w:sz w:val="24"/>
              </w:rPr>
              <w:t>套</w:t>
            </w:r>
          </w:p>
        </w:tc>
      </w:tr>
      <w:tr w:rsidR="00B903EE" w:rsidRPr="005A0857" w:rsidTr="00B34332">
        <w:tc>
          <w:tcPr>
            <w:tcW w:w="3830" w:type="dxa"/>
            <w:vAlign w:val="center"/>
          </w:tcPr>
          <w:p w:rsidR="00B903EE" w:rsidRPr="00B903EE" w:rsidRDefault="00B903EE" w:rsidP="00B34332">
            <w:pPr>
              <w:spacing w:line="360" w:lineRule="auto"/>
              <w:jc w:val="center"/>
              <w:rPr>
                <w:b/>
                <w:sz w:val="24"/>
                <w:u w:val="single"/>
              </w:rPr>
            </w:pPr>
            <w:r w:rsidRPr="00B903EE">
              <w:rPr>
                <w:rFonts w:hint="eastAsia"/>
                <w:b/>
                <w:sz w:val="24"/>
                <w:u w:val="single"/>
              </w:rPr>
              <w:lastRenderedPageBreak/>
              <w:t>江川县安化镇自来水厂</w:t>
            </w:r>
          </w:p>
        </w:tc>
        <w:tc>
          <w:tcPr>
            <w:tcW w:w="1665" w:type="dxa"/>
            <w:vAlign w:val="center"/>
          </w:tcPr>
          <w:p w:rsidR="00B903EE" w:rsidRPr="00B903EE" w:rsidRDefault="00B903EE" w:rsidP="00B34332">
            <w:pPr>
              <w:spacing w:line="360" w:lineRule="auto"/>
              <w:jc w:val="center"/>
              <w:rPr>
                <w:b/>
                <w:sz w:val="24"/>
                <w:u w:val="single"/>
              </w:rPr>
            </w:pPr>
            <w:r w:rsidRPr="00B903EE">
              <w:rPr>
                <w:rFonts w:hint="eastAsia"/>
                <w:b/>
                <w:sz w:val="24"/>
                <w:u w:val="single"/>
              </w:rPr>
              <w:t>云南江川</w:t>
            </w:r>
          </w:p>
        </w:tc>
        <w:tc>
          <w:tcPr>
            <w:tcW w:w="1276" w:type="dxa"/>
            <w:vAlign w:val="center"/>
          </w:tcPr>
          <w:p w:rsidR="00B903EE" w:rsidRPr="005A0857" w:rsidRDefault="00B903EE" w:rsidP="00B34332">
            <w:pPr>
              <w:spacing w:line="360" w:lineRule="auto"/>
              <w:jc w:val="center"/>
              <w:rPr>
                <w:sz w:val="24"/>
              </w:rPr>
            </w:pPr>
            <w:r>
              <w:rPr>
                <w:rFonts w:hint="eastAsia"/>
                <w:sz w:val="24"/>
              </w:rPr>
              <w:t>ZD-20</w:t>
            </w:r>
          </w:p>
        </w:tc>
        <w:tc>
          <w:tcPr>
            <w:tcW w:w="1559" w:type="dxa"/>
            <w:vAlign w:val="center"/>
          </w:tcPr>
          <w:p w:rsidR="00B903EE" w:rsidRPr="005A0857" w:rsidRDefault="00B903EE" w:rsidP="00B34332">
            <w:pPr>
              <w:spacing w:line="360" w:lineRule="auto"/>
              <w:jc w:val="center"/>
              <w:rPr>
                <w:sz w:val="24"/>
              </w:rPr>
            </w:pPr>
            <w:r>
              <w:rPr>
                <w:rFonts w:hint="eastAsia"/>
                <w:sz w:val="24"/>
              </w:rPr>
              <w:t>1</w:t>
            </w:r>
            <w:r>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Pr>
                <w:rFonts w:hint="eastAsia"/>
                <w:sz w:val="24"/>
              </w:rPr>
              <w:t>廿三里街道派圹供水站</w:t>
            </w:r>
          </w:p>
        </w:tc>
        <w:tc>
          <w:tcPr>
            <w:tcW w:w="1665" w:type="dxa"/>
            <w:vAlign w:val="center"/>
          </w:tcPr>
          <w:p w:rsidR="00B903EE" w:rsidRDefault="00B903EE" w:rsidP="00B34332">
            <w:pPr>
              <w:spacing w:line="360" w:lineRule="auto"/>
              <w:jc w:val="center"/>
              <w:rPr>
                <w:sz w:val="24"/>
              </w:rPr>
            </w:pPr>
            <w:r>
              <w:rPr>
                <w:rFonts w:hint="eastAsia"/>
                <w:sz w:val="24"/>
              </w:rPr>
              <w:t>浙江义乌</w:t>
            </w:r>
          </w:p>
        </w:tc>
        <w:tc>
          <w:tcPr>
            <w:tcW w:w="1276" w:type="dxa"/>
            <w:vAlign w:val="center"/>
          </w:tcPr>
          <w:p w:rsidR="00B903EE" w:rsidRPr="005A0857" w:rsidRDefault="00B903EE" w:rsidP="00B34332">
            <w:pPr>
              <w:spacing w:line="360" w:lineRule="auto"/>
              <w:jc w:val="center"/>
              <w:rPr>
                <w:sz w:val="24"/>
              </w:rPr>
            </w:pPr>
            <w:r>
              <w:rPr>
                <w:rFonts w:hint="eastAsia"/>
                <w:sz w:val="24"/>
              </w:rPr>
              <w:t>ZD-10</w:t>
            </w:r>
          </w:p>
        </w:tc>
        <w:tc>
          <w:tcPr>
            <w:tcW w:w="1559" w:type="dxa"/>
            <w:vAlign w:val="center"/>
          </w:tcPr>
          <w:p w:rsidR="00B903EE" w:rsidRPr="005A0857" w:rsidRDefault="00B903EE" w:rsidP="00B34332">
            <w:pPr>
              <w:spacing w:line="360" w:lineRule="auto"/>
              <w:jc w:val="center"/>
              <w:rPr>
                <w:sz w:val="24"/>
              </w:rPr>
            </w:pPr>
            <w:r>
              <w:rPr>
                <w:rFonts w:hint="eastAsia"/>
                <w:sz w:val="24"/>
              </w:rPr>
              <w:t>1</w:t>
            </w:r>
            <w:r>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Pr>
                <w:rFonts w:hint="eastAsia"/>
                <w:sz w:val="24"/>
              </w:rPr>
              <w:t>景德镇富祥药业有限公司</w:t>
            </w:r>
          </w:p>
        </w:tc>
        <w:tc>
          <w:tcPr>
            <w:tcW w:w="1665" w:type="dxa"/>
            <w:vAlign w:val="center"/>
          </w:tcPr>
          <w:p w:rsidR="00B903EE" w:rsidRDefault="00B903EE" w:rsidP="00B34332">
            <w:pPr>
              <w:spacing w:line="360" w:lineRule="auto"/>
              <w:jc w:val="center"/>
              <w:rPr>
                <w:sz w:val="24"/>
              </w:rPr>
            </w:pPr>
            <w:r>
              <w:rPr>
                <w:rFonts w:hint="eastAsia"/>
                <w:sz w:val="24"/>
              </w:rPr>
              <w:t>江西景德镇</w:t>
            </w:r>
          </w:p>
        </w:tc>
        <w:tc>
          <w:tcPr>
            <w:tcW w:w="1276" w:type="dxa"/>
            <w:vAlign w:val="center"/>
          </w:tcPr>
          <w:p w:rsidR="00B903EE" w:rsidRPr="005A0857" w:rsidRDefault="00B903EE" w:rsidP="00B34332">
            <w:pPr>
              <w:spacing w:line="360" w:lineRule="auto"/>
              <w:jc w:val="center"/>
              <w:rPr>
                <w:sz w:val="24"/>
              </w:rPr>
            </w:pPr>
            <w:r>
              <w:rPr>
                <w:rFonts w:hint="eastAsia"/>
                <w:sz w:val="24"/>
              </w:rPr>
              <w:t>ZD-60</w:t>
            </w:r>
          </w:p>
        </w:tc>
        <w:tc>
          <w:tcPr>
            <w:tcW w:w="1559" w:type="dxa"/>
            <w:vAlign w:val="center"/>
          </w:tcPr>
          <w:p w:rsidR="00B903EE" w:rsidRPr="005A0857" w:rsidRDefault="00B903EE" w:rsidP="00B34332">
            <w:pPr>
              <w:spacing w:line="360" w:lineRule="auto"/>
              <w:jc w:val="center"/>
              <w:rPr>
                <w:sz w:val="24"/>
              </w:rPr>
            </w:pPr>
            <w:r>
              <w:rPr>
                <w:rFonts w:hint="eastAsia"/>
                <w:sz w:val="24"/>
              </w:rPr>
              <w:t>1</w:t>
            </w:r>
            <w:r>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Pr>
                <w:rFonts w:hint="eastAsia"/>
                <w:sz w:val="24"/>
              </w:rPr>
              <w:t>白水洋镇上游村供水站</w:t>
            </w:r>
          </w:p>
        </w:tc>
        <w:tc>
          <w:tcPr>
            <w:tcW w:w="1665" w:type="dxa"/>
            <w:vAlign w:val="center"/>
          </w:tcPr>
          <w:p w:rsidR="00B903EE" w:rsidRDefault="00B903EE" w:rsidP="00B34332">
            <w:pPr>
              <w:spacing w:line="360" w:lineRule="auto"/>
              <w:jc w:val="center"/>
              <w:rPr>
                <w:sz w:val="24"/>
              </w:rPr>
            </w:pPr>
            <w:r>
              <w:rPr>
                <w:rFonts w:hint="eastAsia"/>
                <w:sz w:val="24"/>
              </w:rPr>
              <w:t>浙江临海</w:t>
            </w:r>
          </w:p>
        </w:tc>
        <w:tc>
          <w:tcPr>
            <w:tcW w:w="1276" w:type="dxa"/>
            <w:vAlign w:val="center"/>
          </w:tcPr>
          <w:p w:rsidR="00B903EE" w:rsidRPr="005A0857" w:rsidRDefault="00B903EE" w:rsidP="00B34332">
            <w:pPr>
              <w:spacing w:line="360" w:lineRule="auto"/>
              <w:jc w:val="center"/>
              <w:rPr>
                <w:sz w:val="24"/>
              </w:rPr>
            </w:pPr>
            <w:r>
              <w:rPr>
                <w:rFonts w:hint="eastAsia"/>
                <w:sz w:val="24"/>
              </w:rPr>
              <w:t>ZD-20</w:t>
            </w:r>
          </w:p>
        </w:tc>
        <w:tc>
          <w:tcPr>
            <w:tcW w:w="1559" w:type="dxa"/>
            <w:vAlign w:val="center"/>
          </w:tcPr>
          <w:p w:rsidR="00B903EE" w:rsidRPr="005A0857" w:rsidRDefault="00B903EE" w:rsidP="00B34332">
            <w:pPr>
              <w:spacing w:line="360" w:lineRule="auto"/>
              <w:jc w:val="center"/>
              <w:rPr>
                <w:sz w:val="24"/>
              </w:rPr>
            </w:pPr>
            <w:r>
              <w:rPr>
                <w:rFonts w:hint="eastAsia"/>
                <w:sz w:val="24"/>
              </w:rPr>
              <w:t>1</w:t>
            </w:r>
            <w:r>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Pr>
                <w:rFonts w:hint="eastAsia"/>
                <w:sz w:val="24"/>
              </w:rPr>
              <w:t>灵洞乡洞源村供水站</w:t>
            </w:r>
          </w:p>
        </w:tc>
        <w:tc>
          <w:tcPr>
            <w:tcW w:w="1665" w:type="dxa"/>
            <w:vAlign w:val="center"/>
          </w:tcPr>
          <w:p w:rsidR="00B903EE" w:rsidRDefault="00B903EE" w:rsidP="00B34332">
            <w:pPr>
              <w:spacing w:line="360" w:lineRule="auto"/>
              <w:jc w:val="center"/>
              <w:rPr>
                <w:sz w:val="24"/>
              </w:rPr>
            </w:pPr>
            <w:r>
              <w:rPr>
                <w:rFonts w:hint="eastAsia"/>
                <w:sz w:val="24"/>
              </w:rPr>
              <w:t>浙江兰溪</w:t>
            </w:r>
          </w:p>
        </w:tc>
        <w:tc>
          <w:tcPr>
            <w:tcW w:w="1276" w:type="dxa"/>
            <w:vAlign w:val="center"/>
          </w:tcPr>
          <w:p w:rsidR="00B903EE" w:rsidRPr="005A0857" w:rsidRDefault="00B903EE" w:rsidP="00B34332">
            <w:pPr>
              <w:spacing w:line="360" w:lineRule="auto"/>
              <w:jc w:val="center"/>
              <w:rPr>
                <w:sz w:val="24"/>
              </w:rPr>
            </w:pPr>
            <w:r>
              <w:rPr>
                <w:rFonts w:hint="eastAsia"/>
                <w:sz w:val="24"/>
              </w:rPr>
              <w:t>ZD-80</w:t>
            </w:r>
          </w:p>
        </w:tc>
        <w:tc>
          <w:tcPr>
            <w:tcW w:w="1559" w:type="dxa"/>
            <w:vAlign w:val="center"/>
          </w:tcPr>
          <w:p w:rsidR="00B903EE" w:rsidRPr="005A0857" w:rsidRDefault="00B903EE" w:rsidP="00B34332">
            <w:pPr>
              <w:spacing w:line="360" w:lineRule="auto"/>
              <w:jc w:val="center"/>
              <w:rPr>
                <w:sz w:val="24"/>
              </w:rPr>
            </w:pPr>
            <w:r>
              <w:rPr>
                <w:rFonts w:hint="eastAsia"/>
                <w:sz w:val="24"/>
              </w:rPr>
              <w:t>1</w:t>
            </w:r>
            <w:r>
              <w:rPr>
                <w:rFonts w:hint="eastAsia"/>
                <w:sz w:val="24"/>
              </w:rPr>
              <w:t>套</w:t>
            </w:r>
          </w:p>
        </w:tc>
      </w:tr>
      <w:tr w:rsidR="00B903EE" w:rsidRPr="005A0857" w:rsidTr="00B34332">
        <w:tc>
          <w:tcPr>
            <w:tcW w:w="3830" w:type="dxa"/>
            <w:vAlign w:val="center"/>
          </w:tcPr>
          <w:p w:rsidR="00B903EE" w:rsidRPr="005A0857" w:rsidRDefault="00B903EE" w:rsidP="00B34332">
            <w:pPr>
              <w:spacing w:line="360" w:lineRule="auto"/>
              <w:jc w:val="center"/>
              <w:rPr>
                <w:sz w:val="24"/>
              </w:rPr>
            </w:pPr>
            <w:r>
              <w:rPr>
                <w:rFonts w:hint="eastAsia"/>
                <w:sz w:val="24"/>
              </w:rPr>
              <w:t>江湾镇自来水厂</w:t>
            </w:r>
          </w:p>
        </w:tc>
        <w:tc>
          <w:tcPr>
            <w:tcW w:w="1665" w:type="dxa"/>
            <w:vAlign w:val="center"/>
          </w:tcPr>
          <w:p w:rsidR="00B903EE" w:rsidRDefault="00B903EE" w:rsidP="00B34332">
            <w:pPr>
              <w:spacing w:line="360" w:lineRule="auto"/>
              <w:jc w:val="center"/>
              <w:rPr>
                <w:sz w:val="24"/>
              </w:rPr>
            </w:pPr>
            <w:r>
              <w:rPr>
                <w:rFonts w:hint="eastAsia"/>
                <w:sz w:val="24"/>
              </w:rPr>
              <w:t>江西江湾</w:t>
            </w:r>
          </w:p>
        </w:tc>
        <w:tc>
          <w:tcPr>
            <w:tcW w:w="1276" w:type="dxa"/>
            <w:vAlign w:val="center"/>
          </w:tcPr>
          <w:p w:rsidR="00B903EE" w:rsidRPr="005A0857" w:rsidRDefault="00B903EE" w:rsidP="00B34332">
            <w:pPr>
              <w:spacing w:line="360" w:lineRule="auto"/>
              <w:jc w:val="center"/>
              <w:rPr>
                <w:sz w:val="24"/>
              </w:rPr>
            </w:pPr>
            <w:r>
              <w:rPr>
                <w:rFonts w:hint="eastAsia"/>
                <w:sz w:val="24"/>
              </w:rPr>
              <w:t>ZD-30</w:t>
            </w:r>
          </w:p>
        </w:tc>
        <w:tc>
          <w:tcPr>
            <w:tcW w:w="1559" w:type="dxa"/>
            <w:vAlign w:val="center"/>
          </w:tcPr>
          <w:p w:rsidR="00B903EE" w:rsidRPr="005A0857"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杜桥镇龙王村供水站</w:t>
            </w:r>
          </w:p>
        </w:tc>
        <w:tc>
          <w:tcPr>
            <w:tcW w:w="1665" w:type="dxa"/>
            <w:vAlign w:val="center"/>
          </w:tcPr>
          <w:p w:rsidR="00B903EE" w:rsidRDefault="00B903EE" w:rsidP="00B34332">
            <w:pPr>
              <w:spacing w:line="360" w:lineRule="auto"/>
              <w:jc w:val="center"/>
              <w:rPr>
                <w:sz w:val="24"/>
              </w:rPr>
            </w:pPr>
            <w:r>
              <w:rPr>
                <w:rFonts w:hint="eastAsia"/>
                <w:sz w:val="24"/>
              </w:rPr>
              <w:t>浙江临海</w:t>
            </w:r>
          </w:p>
        </w:tc>
        <w:tc>
          <w:tcPr>
            <w:tcW w:w="1276" w:type="dxa"/>
            <w:vAlign w:val="center"/>
          </w:tcPr>
          <w:p w:rsidR="00B903EE" w:rsidRDefault="00B903EE" w:rsidP="00B34332">
            <w:pPr>
              <w:spacing w:line="360" w:lineRule="auto"/>
              <w:jc w:val="center"/>
              <w:rPr>
                <w:sz w:val="24"/>
              </w:rPr>
            </w:pPr>
            <w:r>
              <w:rPr>
                <w:rFonts w:hint="eastAsia"/>
                <w:sz w:val="24"/>
              </w:rPr>
              <w:t>ZD-30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永丰镇岭后村供水站</w:t>
            </w:r>
          </w:p>
        </w:tc>
        <w:tc>
          <w:tcPr>
            <w:tcW w:w="1665" w:type="dxa"/>
            <w:vAlign w:val="center"/>
          </w:tcPr>
          <w:p w:rsidR="00B903EE" w:rsidRDefault="00B903EE" w:rsidP="00B34332">
            <w:pPr>
              <w:spacing w:line="360" w:lineRule="auto"/>
              <w:jc w:val="center"/>
              <w:rPr>
                <w:sz w:val="24"/>
              </w:rPr>
            </w:pPr>
            <w:r>
              <w:rPr>
                <w:rFonts w:hint="eastAsia"/>
                <w:sz w:val="24"/>
              </w:rPr>
              <w:t>浙江临海</w:t>
            </w:r>
          </w:p>
        </w:tc>
        <w:tc>
          <w:tcPr>
            <w:tcW w:w="1276" w:type="dxa"/>
            <w:vAlign w:val="center"/>
          </w:tcPr>
          <w:p w:rsidR="00B903EE" w:rsidRDefault="00B903EE" w:rsidP="00B34332">
            <w:pPr>
              <w:spacing w:line="360" w:lineRule="auto"/>
              <w:jc w:val="center"/>
              <w:rPr>
                <w:sz w:val="24"/>
              </w:rPr>
            </w:pPr>
            <w:r>
              <w:rPr>
                <w:rFonts w:hint="eastAsia"/>
                <w:sz w:val="24"/>
              </w:rPr>
              <w:t>ZD-10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邵家渡街道船至村供水站</w:t>
            </w:r>
          </w:p>
        </w:tc>
        <w:tc>
          <w:tcPr>
            <w:tcW w:w="1665" w:type="dxa"/>
            <w:vAlign w:val="center"/>
          </w:tcPr>
          <w:p w:rsidR="00B903EE" w:rsidRDefault="00B903EE" w:rsidP="00B34332">
            <w:pPr>
              <w:spacing w:line="360" w:lineRule="auto"/>
              <w:jc w:val="center"/>
              <w:rPr>
                <w:sz w:val="24"/>
              </w:rPr>
            </w:pPr>
            <w:r>
              <w:rPr>
                <w:rFonts w:hint="eastAsia"/>
                <w:sz w:val="24"/>
              </w:rPr>
              <w:t>浙江临海</w:t>
            </w:r>
          </w:p>
        </w:tc>
        <w:tc>
          <w:tcPr>
            <w:tcW w:w="1276" w:type="dxa"/>
            <w:vAlign w:val="center"/>
          </w:tcPr>
          <w:p w:rsidR="00B903EE" w:rsidRDefault="00B903EE" w:rsidP="00B34332">
            <w:pPr>
              <w:spacing w:line="360" w:lineRule="auto"/>
              <w:jc w:val="center"/>
              <w:rPr>
                <w:sz w:val="24"/>
              </w:rPr>
            </w:pPr>
            <w:r>
              <w:rPr>
                <w:rFonts w:hint="eastAsia"/>
                <w:sz w:val="24"/>
              </w:rPr>
              <w:t>ZD-20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余杭市百丈镇自来水厂</w:t>
            </w:r>
          </w:p>
        </w:tc>
        <w:tc>
          <w:tcPr>
            <w:tcW w:w="1665" w:type="dxa"/>
            <w:vAlign w:val="center"/>
          </w:tcPr>
          <w:p w:rsidR="00B903EE" w:rsidRDefault="00B903EE" w:rsidP="00B34332">
            <w:pPr>
              <w:spacing w:line="360" w:lineRule="auto"/>
              <w:jc w:val="center"/>
              <w:rPr>
                <w:sz w:val="24"/>
              </w:rPr>
            </w:pPr>
            <w:r>
              <w:rPr>
                <w:rFonts w:hint="eastAsia"/>
                <w:sz w:val="24"/>
              </w:rPr>
              <w:t>浙江余杭</w:t>
            </w:r>
          </w:p>
        </w:tc>
        <w:tc>
          <w:tcPr>
            <w:tcW w:w="1276" w:type="dxa"/>
            <w:vAlign w:val="center"/>
          </w:tcPr>
          <w:p w:rsidR="00B903EE" w:rsidRDefault="00B903EE" w:rsidP="00B34332">
            <w:pPr>
              <w:spacing w:line="360" w:lineRule="auto"/>
              <w:jc w:val="center"/>
              <w:rPr>
                <w:sz w:val="24"/>
              </w:rPr>
            </w:pPr>
            <w:r>
              <w:rPr>
                <w:rFonts w:hint="eastAsia"/>
                <w:sz w:val="24"/>
              </w:rPr>
              <w:t>ZD-30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景宁县乡镇自来水厂</w:t>
            </w:r>
          </w:p>
        </w:tc>
        <w:tc>
          <w:tcPr>
            <w:tcW w:w="1665" w:type="dxa"/>
            <w:vAlign w:val="center"/>
          </w:tcPr>
          <w:p w:rsidR="00B903EE" w:rsidRDefault="00B903EE" w:rsidP="00B34332">
            <w:pPr>
              <w:spacing w:line="360" w:lineRule="auto"/>
              <w:jc w:val="center"/>
              <w:rPr>
                <w:sz w:val="24"/>
              </w:rPr>
            </w:pPr>
            <w:r>
              <w:rPr>
                <w:rFonts w:hint="eastAsia"/>
                <w:sz w:val="24"/>
              </w:rPr>
              <w:t>浙江景宁</w:t>
            </w:r>
          </w:p>
        </w:tc>
        <w:tc>
          <w:tcPr>
            <w:tcW w:w="1276" w:type="dxa"/>
            <w:vAlign w:val="center"/>
          </w:tcPr>
          <w:p w:rsidR="00B903EE" w:rsidRDefault="00B903EE" w:rsidP="00B34332">
            <w:pPr>
              <w:spacing w:line="360" w:lineRule="auto"/>
              <w:jc w:val="center"/>
              <w:rPr>
                <w:sz w:val="24"/>
              </w:rPr>
            </w:pPr>
            <w:r>
              <w:rPr>
                <w:rFonts w:hint="eastAsia"/>
                <w:sz w:val="24"/>
              </w:rPr>
              <w:t>ZD-30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景宁县乡镇自来水厂</w:t>
            </w:r>
          </w:p>
        </w:tc>
        <w:tc>
          <w:tcPr>
            <w:tcW w:w="1665" w:type="dxa"/>
            <w:vAlign w:val="center"/>
          </w:tcPr>
          <w:p w:rsidR="00B903EE" w:rsidRDefault="00B903EE" w:rsidP="00B34332">
            <w:pPr>
              <w:spacing w:line="360" w:lineRule="auto"/>
              <w:jc w:val="center"/>
              <w:rPr>
                <w:sz w:val="24"/>
              </w:rPr>
            </w:pPr>
            <w:r>
              <w:rPr>
                <w:rFonts w:hint="eastAsia"/>
                <w:sz w:val="24"/>
              </w:rPr>
              <w:t>浙江景宁</w:t>
            </w:r>
          </w:p>
        </w:tc>
        <w:tc>
          <w:tcPr>
            <w:tcW w:w="1276" w:type="dxa"/>
            <w:vAlign w:val="center"/>
          </w:tcPr>
          <w:p w:rsidR="00B903EE" w:rsidRDefault="00B903EE" w:rsidP="00B34332">
            <w:pPr>
              <w:spacing w:line="360" w:lineRule="auto"/>
              <w:jc w:val="center"/>
              <w:rPr>
                <w:sz w:val="24"/>
              </w:rPr>
            </w:pPr>
            <w:r>
              <w:rPr>
                <w:rFonts w:hint="eastAsia"/>
                <w:sz w:val="24"/>
              </w:rPr>
              <w:t>ZD-40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景宁县乡镇自来水厂</w:t>
            </w:r>
          </w:p>
        </w:tc>
        <w:tc>
          <w:tcPr>
            <w:tcW w:w="1665" w:type="dxa"/>
            <w:vAlign w:val="center"/>
          </w:tcPr>
          <w:p w:rsidR="00B903EE" w:rsidRDefault="00B903EE" w:rsidP="00B34332">
            <w:pPr>
              <w:spacing w:line="360" w:lineRule="auto"/>
              <w:jc w:val="center"/>
              <w:rPr>
                <w:sz w:val="24"/>
              </w:rPr>
            </w:pPr>
            <w:r>
              <w:rPr>
                <w:rFonts w:hint="eastAsia"/>
                <w:sz w:val="24"/>
              </w:rPr>
              <w:t>浙江景宁</w:t>
            </w:r>
          </w:p>
        </w:tc>
        <w:tc>
          <w:tcPr>
            <w:tcW w:w="1276" w:type="dxa"/>
            <w:vAlign w:val="center"/>
          </w:tcPr>
          <w:p w:rsidR="00B903EE" w:rsidRDefault="00B903EE" w:rsidP="00B34332">
            <w:pPr>
              <w:spacing w:line="360" w:lineRule="auto"/>
              <w:jc w:val="center"/>
              <w:rPr>
                <w:sz w:val="24"/>
              </w:rPr>
            </w:pPr>
            <w:r>
              <w:rPr>
                <w:rFonts w:hint="eastAsia"/>
                <w:sz w:val="24"/>
              </w:rPr>
              <w:t>ZD-50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东滕镇格溪沈村供水站</w:t>
            </w:r>
          </w:p>
        </w:tc>
        <w:tc>
          <w:tcPr>
            <w:tcW w:w="1665" w:type="dxa"/>
            <w:vAlign w:val="center"/>
          </w:tcPr>
          <w:p w:rsidR="00B903EE" w:rsidRDefault="00B903EE" w:rsidP="00B34332">
            <w:pPr>
              <w:spacing w:line="360" w:lineRule="auto"/>
              <w:jc w:val="center"/>
              <w:rPr>
                <w:sz w:val="24"/>
              </w:rPr>
            </w:pPr>
            <w:r>
              <w:rPr>
                <w:rFonts w:hint="eastAsia"/>
                <w:sz w:val="24"/>
              </w:rPr>
              <w:t>浙江临海</w:t>
            </w:r>
          </w:p>
        </w:tc>
        <w:tc>
          <w:tcPr>
            <w:tcW w:w="1276" w:type="dxa"/>
            <w:vAlign w:val="center"/>
          </w:tcPr>
          <w:p w:rsidR="00B903EE" w:rsidRDefault="00B903EE" w:rsidP="00B34332">
            <w:pPr>
              <w:spacing w:line="360" w:lineRule="auto"/>
              <w:jc w:val="center"/>
              <w:rPr>
                <w:sz w:val="24"/>
              </w:rPr>
            </w:pPr>
            <w:r>
              <w:rPr>
                <w:rFonts w:hint="eastAsia"/>
                <w:sz w:val="24"/>
              </w:rPr>
              <w:t>ZD-30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东滕镇坦头村供水站</w:t>
            </w:r>
          </w:p>
        </w:tc>
        <w:tc>
          <w:tcPr>
            <w:tcW w:w="1665" w:type="dxa"/>
            <w:vAlign w:val="center"/>
          </w:tcPr>
          <w:p w:rsidR="00B903EE" w:rsidRDefault="00B903EE" w:rsidP="00B34332">
            <w:pPr>
              <w:spacing w:line="360" w:lineRule="auto"/>
              <w:jc w:val="center"/>
              <w:rPr>
                <w:sz w:val="24"/>
              </w:rPr>
            </w:pPr>
            <w:r>
              <w:rPr>
                <w:rFonts w:hint="eastAsia"/>
                <w:sz w:val="24"/>
              </w:rPr>
              <w:t>浙江临海</w:t>
            </w:r>
          </w:p>
        </w:tc>
        <w:tc>
          <w:tcPr>
            <w:tcW w:w="1276" w:type="dxa"/>
            <w:vAlign w:val="center"/>
          </w:tcPr>
          <w:p w:rsidR="00B903EE" w:rsidRDefault="00B903EE" w:rsidP="00B34332">
            <w:pPr>
              <w:spacing w:line="360" w:lineRule="auto"/>
              <w:jc w:val="center"/>
              <w:rPr>
                <w:sz w:val="24"/>
              </w:rPr>
            </w:pPr>
            <w:r>
              <w:rPr>
                <w:rFonts w:hint="eastAsia"/>
                <w:sz w:val="24"/>
              </w:rPr>
              <w:t>ZD-10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章镇镇张村供水站</w:t>
            </w:r>
          </w:p>
        </w:tc>
        <w:tc>
          <w:tcPr>
            <w:tcW w:w="1665" w:type="dxa"/>
            <w:vAlign w:val="center"/>
          </w:tcPr>
          <w:p w:rsidR="00B903EE" w:rsidRDefault="00B903EE" w:rsidP="00B34332">
            <w:pPr>
              <w:spacing w:line="360" w:lineRule="auto"/>
              <w:jc w:val="center"/>
              <w:rPr>
                <w:sz w:val="24"/>
              </w:rPr>
            </w:pPr>
            <w:r>
              <w:rPr>
                <w:rFonts w:hint="eastAsia"/>
                <w:sz w:val="24"/>
              </w:rPr>
              <w:t>浙江上虞</w:t>
            </w:r>
          </w:p>
        </w:tc>
        <w:tc>
          <w:tcPr>
            <w:tcW w:w="1276" w:type="dxa"/>
            <w:vAlign w:val="center"/>
          </w:tcPr>
          <w:p w:rsidR="00B903EE" w:rsidRDefault="00B903EE" w:rsidP="00B34332">
            <w:pPr>
              <w:spacing w:line="360" w:lineRule="auto"/>
              <w:jc w:val="center"/>
              <w:rPr>
                <w:sz w:val="24"/>
              </w:rPr>
            </w:pPr>
            <w:r>
              <w:rPr>
                <w:rFonts w:hint="eastAsia"/>
                <w:sz w:val="24"/>
              </w:rPr>
              <w:t>ZD-15</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景宁县畲族乡镇自来水厂</w:t>
            </w:r>
          </w:p>
        </w:tc>
        <w:tc>
          <w:tcPr>
            <w:tcW w:w="1665" w:type="dxa"/>
            <w:vAlign w:val="center"/>
          </w:tcPr>
          <w:p w:rsidR="00B903EE" w:rsidRDefault="00B903EE" w:rsidP="00B34332">
            <w:pPr>
              <w:spacing w:line="360" w:lineRule="auto"/>
              <w:jc w:val="center"/>
              <w:rPr>
                <w:sz w:val="24"/>
              </w:rPr>
            </w:pPr>
            <w:r>
              <w:rPr>
                <w:rFonts w:hint="eastAsia"/>
                <w:sz w:val="24"/>
              </w:rPr>
              <w:t>浙江景宁</w:t>
            </w:r>
          </w:p>
        </w:tc>
        <w:tc>
          <w:tcPr>
            <w:tcW w:w="1276" w:type="dxa"/>
            <w:vAlign w:val="center"/>
          </w:tcPr>
          <w:p w:rsidR="00B903EE" w:rsidRDefault="00B903EE" w:rsidP="00B34332">
            <w:pPr>
              <w:spacing w:line="360" w:lineRule="auto"/>
              <w:jc w:val="center"/>
              <w:rPr>
                <w:sz w:val="24"/>
              </w:rPr>
            </w:pPr>
            <w:r>
              <w:rPr>
                <w:rFonts w:hint="eastAsia"/>
                <w:sz w:val="24"/>
              </w:rPr>
              <w:t>ZD-25</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白水洋镇溪头村供水站</w:t>
            </w:r>
          </w:p>
        </w:tc>
        <w:tc>
          <w:tcPr>
            <w:tcW w:w="1665" w:type="dxa"/>
            <w:vAlign w:val="center"/>
          </w:tcPr>
          <w:p w:rsidR="00B903EE" w:rsidRDefault="00B903EE" w:rsidP="00B34332">
            <w:pPr>
              <w:spacing w:line="360" w:lineRule="auto"/>
              <w:jc w:val="center"/>
              <w:rPr>
                <w:sz w:val="24"/>
              </w:rPr>
            </w:pPr>
            <w:r>
              <w:rPr>
                <w:rFonts w:hint="eastAsia"/>
                <w:sz w:val="24"/>
              </w:rPr>
              <w:t>浙江临海</w:t>
            </w:r>
          </w:p>
        </w:tc>
        <w:tc>
          <w:tcPr>
            <w:tcW w:w="1276" w:type="dxa"/>
            <w:vAlign w:val="center"/>
          </w:tcPr>
          <w:p w:rsidR="00B903EE" w:rsidRDefault="00B903EE" w:rsidP="00B34332">
            <w:pPr>
              <w:spacing w:line="360" w:lineRule="auto"/>
              <w:jc w:val="center"/>
              <w:rPr>
                <w:sz w:val="24"/>
              </w:rPr>
            </w:pPr>
            <w:r>
              <w:rPr>
                <w:rFonts w:hint="eastAsia"/>
                <w:sz w:val="24"/>
              </w:rPr>
              <w:t>ZD-10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径山镇农村供水站</w:t>
            </w:r>
          </w:p>
        </w:tc>
        <w:tc>
          <w:tcPr>
            <w:tcW w:w="1665" w:type="dxa"/>
            <w:vAlign w:val="center"/>
          </w:tcPr>
          <w:p w:rsidR="00B903EE" w:rsidRDefault="00B903EE" w:rsidP="00B34332">
            <w:pPr>
              <w:spacing w:line="360" w:lineRule="auto"/>
              <w:jc w:val="center"/>
              <w:rPr>
                <w:sz w:val="24"/>
              </w:rPr>
            </w:pPr>
            <w:r>
              <w:rPr>
                <w:rFonts w:hint="eastAsia"/>
                <w:sz w:val="24"/>
              </w:rPr>
              <w:t>浙江余杭</w:t>
            </w:r>
          </w:p>
        </w:tc>
        <w:tc>
          <w:tcPr>
            <w:tcW w:w="1276" w:type="dxa"/>
            <w:vAlign w:val="center"/>
          </w:tcPr>
          <w:p w:rsidR="00B903EE" w:rsidRDefault="00B903EE" w:rsidP="00B34332">
            <w:pPr>
              <w:spacing w:line="360" w:lineRule="auto"/>
              <w:jc w:val="center"/>
              <w:rPr>
                <w:sz w:val="24"/>
              </w:rPr>
            </w:pPr>
            <w:r>
              <w:rPr>
                <w:rFonts w:hint="eastAsia"/>
                <w:sz w:val="24"/>
              </w:rPr>
              <w:t>ZD-5</w:t>
            </w:r>
          </w:p>
        </w:tc>
        <w:tc>
          <w:tcPr>
            <w:tcW w:w="1559" w:type="dxa"/>
            <w:vAlign w:val="center"/>
          </w:tcPr>
          <w:p w:rsidR="00B903EE" w:rsidRDefault="00B903EE" w:rsidP="00B34332">
            <w:pPr>
              <w:spacing w:line="360" w:lineRule="auto"/>
              <w:jc w:val="center"/>
              <w:rPr>
                <w:sz w:val="24"/>
              </w:rPr>
            </w:pPr>
            <w:r>
              <w:rPr>
                <w:rFonts w:hint="eastAsia"/>
                <w:sz w:val="24"/>
              </w:rPr>
              <w:t>4</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径山镇农村供水站</w:t>
            </w:r>
          </w:p>
        </w:tc>
        <w:tc>
          <w:tcPr>
            <w:tcW w:w="1665" w:type="dxa"/>
            <w:vAlign w:val="center"/>
          </w:tcPr>
          <w:p w:rsidR="00B903EE" w:rsidRDefault="00B903EE" w:rsidP="00B34332">
            <w:pPr>
              <w:spacing w:line="360" w:lineRule="auto"/>
              <w:jc w:val="center"/>
              <w:rPr>
                <w:sz w:val="24"/>
              </w:rPr>
            </w:pPr>
            <w:r>
              <w:rPr>
                <w:rFonts w:hint="eastAsia"/>
                <w:sz w:val="24"/>
              </w:rPr>
              <w:t>浙江余杭</w:t>
            </w:r>
          </w:p>
        </w:tc>
        <w:tc>
          <w:tcPr>
            <w:tcW w:w="1276" w:type="dxa"/>
            <w:vAlign w:val="center"/>
          </w:tcPr>
          <w:p w:rsidR="00B903EE" w:rsidRDefault="00B903EE" w:rsidP="00B34332">
            <w:pPr>
              <w:spacing w:line="360" w:lineRule="auto"/>
              <w:jc w:val="center"/>
              <w:rPr>
                <w:sz w:val="24"/>
              </w:rPr>
            </w:pPr>
            <w:r>
              <w:rPr>
                <w:rFonts w:hint="eastAsia"/>
                <w:sz w:val="24"/>
              </w:rPr>
              <w:t>ZD-10</w:t>
            </w:r>
          </w:p>
        </w:tc>
        <w:tc>
          <w:tcPr>
            <w:tcW w:w="1559" w:type="dxa"/>
            <w:vAlign w:val="center"/>
          </w:tcPr>
          <w:p w:rsidR="00B903EE" w:rsidRDefault="00B903EE" w:rsidP="00B34332">
            <w:pPr>
              <w:spacing w:line="360" w:lineRule="auto"/>
              <w:jc w:val="center"/>
              <w:rPr>
                <w:sz w:val="24"/>
              </w:rPr>
            </w:pPr>
            <w:r>
              <w:rPr>
                <w:rFonts w:hint="eastAsia"/>
                <w:sz w:val="24"/>
              </w:rPr>
              <w:t>3</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径山镇农村供水站</w:t>
            </w:r>
          </w:p>
        </w:tc>
        <w:tc>
          <w:tcPr>
            <w:tcW w:w="1665" w:type="dxa"/>
            <w:vAlign w:val="center"/>
          </w:tcPr>
          <w:p w:rsidR="00B903EE" w:rsidRDefault="00B903EE" w:rsidP="00B34332">
            <w:pPr>
              <w:spacing w:line="360" w:lineRule="auto"/>
              <w:jc w:val="center"/>
              <w:rPr>
                <w:sz w:val="24"/>
              </w:rPr>
            </w:pPr>
            <w:r>
              <w:rPr>
                <w:rFonts w:hint="eastAsia"/>
                <w:sz w:val="24"/>
              </w:rPr>
              <w:t>浙江余杭</w:t>
            </w:r>
          </w:p>
        </w:tc>
        <w:tc>
          <w:tcPr>
            <w:tcW w:w="1276" w:type="dxa"/>
            <w:vAlign w:val="center"/>
          </w:tcPr>
          <w:p w:rsidR="00B903EE" w:rsidRDefault="00B903EE" w:rsidP="00B34332">
            <w:pPr>
              <w:spacing w:line="360" w:lineRule="auto"/>
              <w:jc w:val="center"/>
              <w:rPr>
                <w:sz w:val="24"/>
              </w:rPr>
            </w:pPr>
            <w:r>
              <w:rPr>
                <w:rFonts w:hint="eastAsia"/>
                <w:sz w:val="24"/>
              </w:rPr>
              <w:t>ZD-20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万排乡上排村供水站</w:t>
            </w:r>
          </w:p>
        </w:tc>
        <w:tc>
          <w:tcPr>
            <w:tcW w:w="1665" w:type="dxa"/>
            <w:vAlign w:val="center"/>
          </w:tcPr>
          <w:p w:rsidR="00B903EE" w:rsidRDefault="00B903EE" w:rsidP="00B34332">
            <w:pPr>
              <w:spacing w:line="360" w:lineRule="auto"/>
              <w:jc w:val="center"/>
              <w:rPr>
                <w:sz w:val="24"/>
              </w:rPr>
            </w:pPr>
            <w:r>
              <w:rPr>
                <w:rFonts w:hint="eastAsia"/>
                <w:sz w:val="24"/>
              </w:rPr>
              <w:t>浙江泰顺</w:t>
            </w:r>
          </w:p>
        </w:tc>
        <w:tc>
          <w:tcPr>
            <w:tcW w:w="1276" w:type="dxa"/>
            <w:vAlign w:val="center"/>
          </w:tcPr>
          <w:p w:rsidR="00B903EE" w:rsidRDefault="00B903EE" w:rsidP="00B34332">
            <w:pPr>
              <w:spacing w:line="360" w:lineRule="auto"/>
              <w:jc w:val="center"/>
              <w:rPr>
                <w:sz w:val="24"/>
              </w:rPr>
            </w:pPr>
            <w:r>
              <w:rPr>
                <w:rFonts w:hint="eastAsia"/>
                <w:sz w:val="24"/>
              </w:rPr>
              <w:t>ZD-5</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万排乡下排村供水站</w:t>
            </w:r>
          </w:p>
        </w:tc>
        <w:tc>
          <w:tcPr>
            <w:tcW w:w="1665" w:type="dxa"/>
            <w:vAlign w:val="center"/>
          </w:tcPr>
          <w:p w:rsidR="00B903EE" w:rsidRDefault="00B903EE" w:rsidP="00B34332">
            <w:pPr>
              <w:spacing w:line="360" w:lineRule="auto"/>
              <w:jc w:val="center"/>
              <w:rPr>
                <w:sz w:val="24"/>
              </w:rPr>
            </w:pPr>
            <w:r>
              <w:rPr>
                <w:rFonts w:hint="eastAsia"/>
                <w:sz w:val="24"/>
              </w:rPr>
              <w:t>浙江泰顺</w:t>
            </w:r>
          </w:p>
        </w:tc>
        <w:tc>
          <w:tcPr>
            <w:tcW w:w="1276" w:type="dxa"/>
            <w:vAlign w:val="center"/>
          </w:tcPr>
          <w:p w:rsidR="00B903EE" w:rsidRDefault="00B903EE" w:rsidP="00B34332">
            <w:pPr>
              <w:spacing w:line="360" w:lineRule="auto"/>
              <w:jc w:val="center"/>
              <w:rPr>
                <w:sz w:val="24"/>
              </w:rPr>
            </w:pPr>
            <w:r>
              <w:rPr>
                <w:rFonts w:hint="eastAsia"/>
                <w:sz w:val="24"/>
              </w:rPr>
              <w:t>ZD-20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万排乡茂竹园村供水站</w:t>
            </w:r>
          </w:p>
        </w:tc>
        <w:tc>
          <w:tcPr>
            <w:tcW w:w="1665" w:type="dxa"/>
            <w:vAlign w:val="center"/>
          </w:tcPr>
          <w:p w:rsidR="00B903EE" w:rsidRDefault="00B903EE" w:rsidP="00B34332">
            <w:pPr>
              <w:spacing w:line="360" w:lineRule="auto"/>
              <w:jc w:val="center"/>
              <w:rPr>
                <w:sz w:val="24"/>
              </w:rPr>
            </w:pPr>
            <w:r>
              <w:rPr>
                <w:rFonts w:hint="eastAsia"/>
                <w:sz w:val="24"/>
              </w:rPr>
              <w:t>浙江泰顺</w:t>
            </w:r>
          </w:p>
        </w:tc>
        <w:tc>
          <w:tcPr>
            <w:tcW w:w="1276" w:type="dxa"/>
            <w:vAlign w:val="center"/>
          </w:tcPr>
          <w:p w:rsidR="00B903EE" w:rsidRDefault="00B903EE" w:rsidP="00B34332">
            <w:pPr>
              <w:spacing w:line="360" w:lineRule="auto"/>
              <w:jc w:val="center"/>
              <w:rPr>
                <w:sz w:val="24"/>
              </w:rPr>
            </w:pPr>
            <w:r>
              <w:rPr>
                <w:rFonts w:hint="eastAsia"/>
                <w:sz w:val="24"/>
              </w:rPr>
              <w:t>ZD-20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联云乡箬垟村供水站</w:t>
            </w:r>
          </w:p>
        </w:tc>
        <w:tc>
          <w:tcPr>
            <w:tcW w:w="1665" w:type="dxa"/>
            <w:vAlign w:val="center"/>
          </w:tcPr>
          <w:p w:rsidR="00B903EE" w:rsidRDefault="00B903EE" w:rsidP="00B34332">
            <w:pPr>
              <w:spacing w:line="360" w:lineRule="auto"/>
              <w:jc w:val="center"/>
              <w:rPr>
                <w:sz w:val="24"/>
              </w:rPr>
            </w:pPr>
            <w:r>
              <w:rPr>
                <w:rFonts w:hint="eastAsia"/>
                <w:sz w:val="24"/>
              </w:rPr>
              <w:t>浙江泰顺</w:t>
            </w:r>
          </w:p>
        </w:tc>
        <w:tc>
          <w:tcPr>
            <w:tcW w:w="1276" w:type="dxa"/>
            <w:vAlign w:val="center"/>
          </w:tcPr>
          <w:p w:rsidR="00B903EE" w:rsidRDefault="00B903EE" w:rsidP="00B34332">
            <w:pPr>
              <w:spacing w:line="360" w:lineRule="auto"/>
              <w:jc w:val="center"/>
              <w:rPr>
                <w:sz w:val="24"/>
              </w:rPr>
            </w:pPr>
            <w:r>
              <w:rPr>
                <w:rFonts w:hint="eastAsia"/>
                <w:sz w:val="24"/>
              </w:rPr>
              <w:t>ZD-20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景德镇农村供水站</w:t>
            </w:r>
          </w:p>
        </w:tc>
        <w:tc>
          <w:tcPr>
            <w:tcW w:w="1665" w:type="dxa"/>
            <w:vAlign w:val="center"/>
          </w:tcPr>
          <w:p w:rsidR="00B903EE" w:rsidRDefault="00B903EE" w:rsidP="00B34332">
            <w:pPr>
              <w:spacing w:line="360" w:lineRule="auto"/>
              <w:jc w:val="center"/>
              <w:rPr>
                <w:sz w:val="24"/>
              </w:rPr>
            </w:pPr>
            <w:r>
              <w:rPr>
                <w:rFonts w:hint="eastAsia"/>
                <w:sz w:val="24"/>
              </w:rPr>
              <w:t>江西景德镇</w:t>
            </w:r>
          </w:p>
        </w:tc>
        <w:tc>
          <w:tcPr>
            <w:tcW w:w="1276" w:type="dxa"/>
            <w:vAlign w:val="center"/>
          </w:tcPr>
          <w:p w:rsidR="00B903EE" w:rsidRDefault="00B903EE" w:rsidP="00B34332">
            <w:pPr>
              <w:spacing w:line="360" w:lineRule="auto"/>
              <w:jc w:val="center"/>
              <w:rPr>
                <w:sz w:val="24"/>
              </w:rPr>
            </w:pPr>
            <w:r>
              <w:rPr>
                <w:rFonts w:hint="eastAsia"/>
                <w:sz w:val="24"/>
              </w:rPr>
              <w:t>ZD-15</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百丈镇农村供水站</w:t>
            </w:r>
          </w:p>
        </w:tc>
        <w:tc>
          <w:tcPr>
            <w:tcW w:w="1665" w:type="dxa"/>
            <w:vAlign w:val="center"/>
          </w:tcPr>
          <w:p w:rsidR="00B903EE" w:rsidRDefault="00B903EE" w:rsidP="00B34332">
            <w:pPr>
              <w:spacing w:line="360" w:lineRule="auto"/>
              <w:jc w:val="center"/>
              <w:rPr>
                <w:sz w:val="24"/>
              </w:rPr>
            </w:pPr>
            <w:r>
              <w:rPr>
                <w:rFonts w:hint="eastAsia"/>
                <w:sz w:val="24"/>
              </w:rPr>
              <w:t>浙江余杭</w:t>
            </w:r>
          </w:p>
        </w:tc>
        <w:tc>
          <w:tcPr>
            <w:tcW w:w="1276" w:type="dxa"/>
            <w:vAlign w:val="center"/>
          </w:tcPr>
          <w:p w:rsidR="00B903EE" w:rsidRDefault="00B903EE" w:rsidP="00B34332">
            <w:pPr>
              <w:spacing w:line="360" w:lineRule="auto"/>
              <w:jc w:val="center"/>
              <w:rPr>
                <w:sz w:val="24"/>
              </w:rPr>
            </w:pPr>
            <w:r>
              <w:rPr>
                <w:rFonts w:hint="eastAsia"/>
                <w:sz w:val="24"/>
              </w:rPr>
              <w:t>ZD-10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江南街道沿岙村</w:t>
            </w:r>
          </w:p>
        </w:tc>
        <w:tc>
          <w:tcPr>
            <w:tcW w:w="1665" w:type="dxa"/>
            <w:vAlign w:val="center"/>
          </w:tcPr>
          <w:p w:rsidR="00B903EE" w:rsidRDefault="00B903EE" w:rsidP="00B34332">
            <w:pPr>
              <w:spacing w:line="360" w:lineRule="auto"/>
              <w:jc w:val="center"/>
              <w:rPr>
                <w:sz w:val="24"/>
              </w:rPr>
            </w:pPr>
            <w:r>
              <w:rPr>
                <w:rFonts w:hint="eastAsia"/>
                <w:sz w:val="24"/>
              </w:rPr>
              <w:t>浙江临海</w:t>
            </w:r>
          </w:p>
        </w:tc>
        <w:tc>
          <w:tcPr>
            <w:tcW w:w="1276" w:type="dxa"/>
            <w:vAlign w:val="center"/>
          </w:tcPr>
          <w:p w:rsidR="00B903EE" w:rsidRDefault="00B903EE" w:rsidP="00B34332">
            <w:pPr>
              <w:spacing w:line="360" w:lineRule="auto"/>
              <w:jc w:val="center"/>
              <w:rPr>
                <w:sz w:val="24"/>
              </w:rPr>
            </w:pPr>
            <w:r>
              <w:rPr>
                <w:rFonts w:hint="eastAsia"/>
                <w:sz w:val="24"/>
              </w:rPr>
              <w:t>ZD-10</w:t>
            </w:r>
          </w:p>
        </w:tc>
        <w:tc>
          <w:tcPr>
            <w:tcW w:w="1559" w:type="dxa"/>
            <w:vAlign w:val="center"/>
          </w:tcPr>
          <w:p w:rsidR="00B903EE" w:rsidRDefault="00B903EE" w:rsidP="00B34332">
            <w:pPr>
              <w:spacing w:line="360" w:lineRule="auto"/>
              <w:jc w:val="center"/>
              <w:rPr>
                <w:sz w:val="24"/>
              </w:rPr>
            </w:pPr>
            <w:r>
              <w:rPr>
                <w:rFonts w:hint="eastAsia"/>
                <w:sz w:val="24"/>
              </w:rPr>
              <w:t>1</w:t>
            </w:r>
            <w:r>
              <w:rPr>
                <w:rFonts w:hint="eastAsia"/>
                <w:sz w:val="24"/>
              </w:rPr>
              <w:t>套</w:t>
            </w:r>
          </w:p>
        </w:tc>
      </w:tr>
      <w:tr w:rsidR="00B903EE" w:rsidTr="00B34332">
        <w:tc>
          <w:tcPr>
            <w:tcW w:w="3830" w:type="dxa"/>
            <w:vAlign w:val="center"/>
          </w:tcPr>
          <w:p w:rsidR="00B903EE" w:rsidRDefault="00B903EE" w:rsidP="00B34332">
            <w:pPr>
              <w:spacing w:line="360" w:lineRule="auto"/>
              <w:jc w:val="center"/>
              <w:rPr>
                <w:sz w:val="24"/>
              </w:rPr>
            </w:pPr>
            <w:r>
              <w:rPr>
                <w:rFonts w:hint="eastAsia"/>
                <w:sz w:val="24"/>
              </w:rPr>
              <w:t>台州市黄岩区新前街道自来水厂</w:t>
            </w:r>
          </w:p>
        </w:tc>
        <w:tc>
          <w:tcPr>
            <w:tcW w:w="1665" w:type="dxa"/>
            <w:vAlign w:val="center"/>
          </w:tcPr>
          <w:p w:rsidR="00B903EE" w:rsidRDefault="00B903EE" w:rsidP="00B34332">
            <w:pPr>
              <w:spacing w:line="360" w:lineRule="auto"/>
              <w:jc w:val="center"/>
              <w:rPr>
                <w:sz w:val="24"/>
              </w:rPr>
            </w:pPr>
            <w:r>
              <w:rPr>
                <w:rFonts w:hint="eastAsia"/>
                <w:sz w:val="24"/>
              </w:rPr>
              <w:t>浙江台州</w:t>
            </w:r>
          </w:p>
        </w:tc>
        <w:tc>
          <w:tcPr>
            <w:tcW w:w="1276" w:type="dxa"/>
            <w:vAlign w:val="center"/>
          </w:tcPr>
          <w:p w:rsidR="00B903EE" w:rsidRDefault="00B903EE" w:rsidP="00B34332">
            <w:pPr>
              <w:spacing w:line="360" w:lineRule="auto"/>
              <w:jc w:val="center"/>
              <w:rPr>
                <w:sz w:val="24"/>
              </w:rPr>
            </w:pPr>
            <w:r>
              <w:rPr>
                <w:rFonts w:hint="eastAsia"/>
                <w:sz w:val="24"/>
              </w:rPr>
              <w:t>ZD-100</w:t>
            </w:r>
          </w:p>
        </w:tc>
        <w:tc>
          <w:tcPr>
            <w:tcW w:w="1559" w:type="dxa"/>
            <w:vAlign w:val="center"/>
          </w:tcPr>
          <w:p w:rsidR="00B903EE" w:rsidRDefault="00B903EE" w:rsidP="00B34332">
            <w:pPr>
              <w:spacing w:line="360" w:lineRule="auto"/>
              <w:jc w:val="center"/>
              <w:rPr>
                <w:sz w:val="24"/>
              </w:rPr>
            </w:pPr>
            <w:r>
              <w:rPr>
                <w:rFonts w:hint="eastAsia"/>
                <w:sz w:val="24"/>
              </w:rPr>
              <w:t>2</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lastRenderedPageBreak/>
              <w:t>东村等三个村饮水安全工程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浙江永嘉</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3</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大洋街道狮云村供水站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浙江临海</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尤溪镇下涨村供水站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浙江临海</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大箬岩镇水云村供水站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浙江永嘉</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龙泉市十万农民饮水工程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浙江丽水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ZD-3</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30</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龙泉市十万农民饮水工程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浙江丽水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ZD-5</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40</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龙泉市十万农民饮水工程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浙江丽水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35</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龙泉市十万农民饮水工程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浙江丽水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20</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龙泉市十万农民饮水工程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浙江丽水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18</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龙泉市十万农民饮水工程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浙江丽水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10</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龙泉市十万农民饮水工程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浙江丽水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12</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龙泉市十万农民饮水工程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浙江丽水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13</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龙泉市十万农民饮水工程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浙江丽水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嵊州市里南乡农村供水站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浙江绍兴</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ZD-5</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永嘉县碧莲镇农村供水站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浙江温州</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永嘉县茗岙乡农村供水站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浙江温州</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2</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永嘉碧莲镇碧莲村供水工程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浙江温州</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永嘉昆阳乡农村供水工程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浙江温州</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3</w:t>
            </w:r>
            <w:r>
              <w:rPr>
                <w:rFonts w:hint="eastAsia"/>
                <w:sz w:val="24"/>
              </w:rPr>
              <w:t>套</w:t>
            </w:r>
          </w:p>
        </w:tc>
      </w:tr>
      <w:tr w:rsidR="0040521A" w:rsidTr="0040521A">
        <w:tc>
          <w:tcPr>
            <w:tcW w:w="3830"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永嘉东高乡农村供水工程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rFonts w:hint="eastAsia"/>
                <w:sz w:val="24"/>
              </w:rPr>
              <w:t>浙江温州</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ZD-30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0521A" w:rsidRDefault="0040521A">
            <w:pPr>
              <w:spacing w:line="360" w:lineRule="auto"/>
              <w:jc w:val="center"/>
              <w:rPr>
                <w:sz w:val="24"/>
              </w:rPr>
            </w:pPr>
            <w:r>
              <w:rPr>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河北沧州临港经济开发区供水工程</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河北沧州</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sz w:val="24"/>
              </w:rPr>
              <w:t>ZD-</w:t>
            </w:r>
            <w:r>
              <w:rPr>
                <w:rFonts w:hint="eastAsia"/>
                <w:sz w:val="24"/>
              </w:rPr>
              <w:t>10</w:t>
            </w:r>
            <w:r>
              <w:rPr>
                <w:sz w:val="24"/>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武冈市邓元泰水厂</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湖南邵阳</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2</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镇雄县第三水厂</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云南镇雄</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泰顺县罗阳镇农村供水站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浙江泰顺</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泰顺县罗阳镇农村供水站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浙江泰顺</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嵊州市贵门乡玠溪村供水站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浙江嵊州</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苍南县五凤乡八亩后村供水站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浙江苍南</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嵊州市贵门乡贵门村供水站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浙江嵊州</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临海市杜桥镇横溪村供水站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浙江临海</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仙居县湫山乡四都村供水站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浙江仙居</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Pr="0037547A" w:rsidRDefault="007E2F03" w:rsidP="003F1CF1">
            <w:pPr>
              <w:spacing w:line="360" w:lineRule="auto"/>
              <w:jc w:val="center"/>
              <w:rPr>
                <w:b/>
                <w:sz w:val="24"/>
                <w:u w:val="single"/>
              </w:rPr>
            </w:pPr>
            <w:r w:rsidRPr="0037547A">
              <w:rPr>
                <w:rFonts w:hint="eastAsia"/>
                <w:b/>
                <w:sz w:val="24"/>
                <w:u w:val="single"/>
              </w:rPr>
              <w:lastRenderedPageBreak/>
              <w:t>墨江县鱼塘乡供水站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Pr="0037547A" w:rsidRDefault="007E2F03" w:rsidP="003F1CF1">
            <w:pPr>
              <w:spacing w:line="360" w:lineRule="auto"/>
              <w:jc w:val="center"/>
              <w:rPr>
                <w:b/>
                <w:sz w:val="24"/>
                <w:u w:val="single"/>
              </w:rPr>
            </w:pPr>
            <w:r w:rsidRPr="0037547A">
              <w:rPr>
                <w:rFonts w:hint="eastAsia"/>
                <w:b/>
                <w:sz w:val="24"/>
                <w:u w:val="single"/>
              </w:rPr>
              <w:t>云南墨江</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Pr="0037547A" w:rsidRDefault="007E2F03" w:rsidP="003F1CF1">
            <w:pPr>
              <w:spacing w:line="360" w:lineRule="auto"/>
              <w:jc w:val="center"/>
              <w:rPr>
                <w:b/>
                <w:sz w:val="24"/>
                <w:u w:val="single"/>
              </w:rPr>
            </w:pPr>
            <w:r w:rsidRPr="0037547A">
              <w:rPr>
                <w:rFonts w:hint="eastAsia"/>
                <w:b/>
                <w:sz w:val="24"/>
                <w:u w:val="single"/>
              </w:rPr>
              <w:t>石林县大可乡岩子脚三村供水站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Pr="0037547A" w:rsidRDefault="007E2F03" w:rsidP="003F1CF1">
            <w:pPr>
              <w:spacing w:line="360" w:lineRule="auto"/>
              <w:jc w:val="center"/>
              <w:rPr>
                <w:b/>
                <w:sz w:val="24"/>
                <w:u w:val="single"/>
              </w:rPr>
            </w:pPr>
            <w:r w:rsidRPr="0037547A">
              <w:rPr>
                <w:rFonts w:hint="eastAsia"/>
                <w:b/>
                <w:sz w:val="24"/>
                <w:u w:val="single"/>
              </w:rPr>
              <w:t>云南石林</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温岭市石塘镇沙头村供水站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浙江温岭</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温岭市城东街道金家村供水站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浙江温岭</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仙居县横溪镇上陈村供水站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浙江仙居</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临海市江南街道上江村供水站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浙江临海</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江西德兴市自来水公司乡镇片区</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江西德兴</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ZD-400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3</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常州市乡镇供水站</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浙江常州</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贵阳市花溪区水利局</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贵州贵阳</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婺源水利局</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江西婺源</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婺源水利局</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江西婺源</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1</w:t>
            </w:r>
            <w:r>
              <w:rPr>
                <w:rFonts w:hint="eastAsia"/>
                <w:sz w:val="24"/>
              </w:rPr>
              <w:t>套</w:t>
            </w:r>
          </w:p>
        </w:tc>
      </w:tr>
      <w:tr w:rsidR="007E2F03" w:rsidTr="007E2F03">
        <w:tc>
          <w:tcPr>
            <w:tcW w:w="3830"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绍兴县供水有限公司</w:t>
            </w:r>
          </w:p>
        </w:tc>
        <w:tc>
          <w:tcPr>
            <w:tcW w:w="1665"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浙江绍兴</w:t>
            </w:r>
          </w:p>
        </w:tc>
        <w:tc>
          <w:tcPr>
            <w:tcW w:w="1276"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ZD-250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E2F03" w:rsidRDefault="007E2F03" w:rsidP="003F1CF1">
            <w:pPr>
              <w:spacing w:line="360" w:lineRule="auto"/>
              <w:jc w:val="center"/>
              <w:rPr>
                <w:sz w:val="24"/>
              </w:rPr>
            </w:pPr>
            <w:r>
              <w:rPr>
                <w:rFonts w:hint="eastAsia"/>
                <w:sz w:val="24"/>
              </w:rPr>
              <w:t>4</w:t>
            </w:r>
            <w:r>
              <w:rPr>
                <w:rFonts w:hint="eastAsia"/>
                <w:sz w:val="24"/>
              </w:rPr>
              <w:t>套</w:t>
            </w:r>
          </w:p>
        </w:tc>
      </w:tr>
      <w:tr w:rsidR="00937ABE" w:rsidTr="00937ABE">
        <w:tc>
          <w:tcPr>
            <w:tcW w:w="3830" w:type="dxa"/>
            <w:tcBorders>
              <w:top w:val="single" w:sz="4" w:space="0" w:color="auto"/>
              <w:left w:val="single" w:sz="4" w:space="0" w:color="auto"/>
              <w:bottom w:val="single" w:sz="4" w:space="0" w:color="auto"/>
              <w:right w:val="single" w:sz="4" w:space="0" w:color="auto"/>
            </w:tcBorders>
            <w:vAlign w:val="center"/>
            <w:hideMark/>
          </w:tcPr>
          <w:p w:rsidR="00937ABE" w:rsidRDefault="00937ABE" w:rsidP="003F1CF1">
            <w:pPr>
              <w:spacing w:line="360" w:lineRule="auto"/>
              <w:jc w:val="center"/>
              <w:rPr>
                <w:sz w:val="24"/>
              </w:rPr>
            </w:pPr>
            <w:r>
              <w:rPr>
                <w:rFonts w:hint="eastAsia"/>
                <w:sz w:val="24"/>
              </w:rPr>
              <w:t>兰溪市水务局</w:t>
            </w:r>
          </w:p>
        </w:tc>
        <w:tc>
          <w:tcPr>
            <w:tcW w:w="1665" w:type="dxa"/>
            <w:tcBorders>
              <w:top w:val="single" w:sz="4" w:space="0" w:color="auto"/>
              <w:left w:val="single" w:sz="4" w:space="0" w:color="auto"/>
              <w:bottom w:val="single" w:sz="4" w:space="0" w:color="auto"/>
              <w:right w:val="single" w:sz="4" w:space="0" w:color="auto"/>
            </w:tcBorders>
            <w:vAlign w:val="center"/>
            <w:hideMark/>
          </w:tcPr>
          <w:p w:rsidR="00937ABE" w:rsidRDefault="00937ABE" w:rsidP="003F1CF1">
            <w:pPr>
              <w:spacing w:line="360" w:lineRule="auto"/>
              <w:jc w:val="center"/>
              <w:rPr>
                <w:sz w:val="24"/>
              </w:rPr>
            </w:pPr>
            <w:r>
              <w:rPr>
                <w:rFonts w:hint="eastAsia"/>
                <w:sz w:val="24"/>
              </w:rPr>
              <w:t>浙江金华</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7ABE" w:rsidRDefault="00937ABE" w:rsidP="003F1CF1">
            <w:pPr>
              <w:spacing w:line="360" w:lineRule="auto"/>
              <w:jc w:val="center"/>
              <w:rPr>
                <w:sz w:val="24"/>
              </w:rPr>
            </w:pPr>
            <w:r>
              <w:rPr>
                <w:rFonts w:hint="eastAsia"/>
                <w:sz w:val="24"/>
              </w:rPr>
              <w:t>ZD-250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ABE" w:rsidRDefault="00937ABE" w:rsidP="003F1CF1">
            <w:pPr>
              <w:spacing w:line="360" w:lineRule="auto"/>
              <w:jc w:val="center"/>
              <w:rPr>
                <w:sz w:val="24"/>
              </w:rPr>
            </w:pPr>
            <w:r>
              <w:rPr>
                <w:rFonts w:hint="eastAsia"/>
                <w:sz w:val="24"/>
              </w:rPr>
              <w:t>4</w:t>
            </w:r>
            <w:r>
              <w:rPr>
                <w:rFonts w:hint="eastAsia"/>
                <w:sz w:val="24"/>
              </w:rPr>
              <w:t>套</w:t>
            </w:r>
          </w:p>
        </w:tc>
      </w:tr>
      <w:tr w:rsidR="00473F5E" w:rsidTr="00473F5E">
        <w:tc>
          <w:tcPr>
            <w:tcW w:w="3830" w:type="dxa"/>
            <w:tcBorders>
              <w:top w:val="single" w:sz="4" w:space="0" w:color="auto"/>
              <w:left w:val="single" w:sz="4" w:space="0" w:color="auto"/>
              <w:bottom w:val="single" w:sz="4" w:space="0" w:color="auto"/>
              <w:right w:val="single" w:sz="4" w:space="0" w:color="auto"/>
            </w:tcBorders>
            <w:vAlign w:val="center"/>
            <w:hideMark/>
          </w:tcPr>
          <w:p w:rsidR="00473F5E" w:rsidRPr="005E4176" w:rsidRDefault="00473F5E" w:rsidP="009D2262">
            <w:pPr>
              <w:spacing w:line="360" w:lineRule="auto"/>
              <w:jc w:val="center"/>
              <w:rPr>
                <w:b/>
                <w:sz w:val="24"/>
                <w:u w:val="single"/>
              </w:rPr>
            </w:pPr>
            <w:r w:rsidRPr="005E4176">
              <w:rPr>
                <w:rFonts w:hint="eastAsia"/>
                <w:b/>
                <w:sz w:val="24"/>
                <w:u w:val="single"/>
              </w:rPr>
              <w:t>云南勐海县饮水安全管理局</w:t>
            </w:r>
          </w:p>
        </w:tc>
        <w:tc>
          <w:tcPr>
            <w:tcW w:w="1665" w:type="dxa"/>
            <w:tcBorders>
              <w:top w:val="single" w:sz="4" w:space="0" w:color="auto"/>
              <w:left w:val="single" w:sz="4" w:space="0" w:color="auto"/>
              <w:bottom w:val="single" w:sz="4" w:space="0" w:color="auto"/>
              <w:right w:val="single" w:sz="4" w:space="0" w:color="auto"/>
            </w:tcBorders>
            <w:vAlign w:val="center"/>
            <w:hideMark/>
          </w:tcPr>
          <w:p w:rsidR="00473F5E" w:rsidRPr="005E4176" w:rsidRDefault="00473F5E" w:rsidP="009D2262">
            <w:pPr>
              <w:spacing w:line="360" w:lineRule="auto"/>
              <w:jc w:val="center"/>
              <w:rPr>
                <w:b/>
                <w:sz w:val="24"/>
                <w:u w:val="single"/>
              </w:rPr>
            </w:pPr>
            <w:r w:rsidRPr="005E4176">
              <w:rPr>
                <w:rFonts w:hint="eastAsia"/>
                <w:b/>
                <w:sz w:val="24"/>
                <w:u w:val="single"/>
              </w:rPr>
              <w:t>云南版纳</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3F5E" w:rsidRDefault="00473F5E" w:rsidP="00473F5E">
            <w:pPr>
              <w:spacing w:line="360" w:lineRule="auto"/>
              <w:jc w:val="center"/>
              <w:rPr>
                <w:sz w:val="24"/>
              </w:rPr>
            </w:pPr>
            <w:r>
              <w:rPr>
                <w:rFonts w:hint="eastAsia"/>
                <w:sz w:val="24"/>
              </w:rPr>
              <w:t>ZD-30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73F5E" w:rsidRDefault="00473F5E" w:rsidP="009D2262">
            <w:pPr>
              <w:spacing w:line="360" w:lineRule="auto"/>
              <w:jc w:val="center"/>
              <w:rPr>
                <w:sz w:val="24"/>
              </w:rPr>
            </w:pPr>
            <w:r>
              <w:rPr>
                <w:rFonts w:hint="eastAsia"/>
                <w:sz w:val="24"/>
              </w:rPr>
              <w:t>1</w:t>
            </w:r>
            <w:r>
              <w:rPr>
                <w:rFonts w:hint="eastAsia"/>
                <w:sz w:val="24"/>
              </w:rPr>
              <w:t>套</w:t>
            </w:r>
          </w:p>
        </w:tc>
      </w:tr>
      <w:tr w:rsidR="00473F5E" w:rsidTr="00473F5E">
        <w:tc>
          <w:tcPr>
            <w:tcW w:w="3830" w:type="dxa"/>
            <w:tcBorders>
              <w:top w:val="single" w:sz="4" w:space="0" w:color="auto"/>
              <w:left w:val="single" w:sz="4" w:space="0" w:color="auto"/>
              <w:bottom w:val="single" w:sz="4" w:space="0" w:color="auto"/>
              <w:right w:val="single" w:sz="4" w:space="0" w:color="auto"/>
            </w:tcBorders>
            <w:vAlign w:val="center"/>
            <w:hideMark/>
          </w:tcPr>
          <w:p w:rsidR="00473F5E" w:rsidRPr="005E4176" w:rsidRDefault="00473F5E" w:rsidP="009D2262">
            <w:pPr>
              <w:spacing w:line="360" w:lineRule="auto"/>
              <w:jc w:val="center"/>
              <w:rPr>
                <w:b/>
                <w:sz w:val="24"/>
                <w:u w:val="single"/>
              </w:rPr>
            </w:pPr>
            <w:r w:rsidRPr="005E4176">
              <w:rPr>
                <w:rFonts w:hint="eastAsia"/>
                <w:b/>
                <w:sz w:val="24"/>
                <w:u w:val="single"/>
              </w:rPr>
              <w:t>云南勐海县饮水安全管理局</w:t>
            </w:r>
          </w:p>
        </w:tc>
        <w:tc>
          <w:tcPr>
            <w:tcW w:w="1665" w:type="dxa"/>
            <w:tcBorders>
              <w:top w:val="single" w:sz="4" w:space="0" w:color="auto"/>
              <w:left w:val="single" w:sz="4" w:space="0" w:color="auto"/>
              <w:bottom w:val="single" w:sz="4" w:space="0" w:color="auto"/>
              <w:right w:val="single" w:sz="4" w:space="0" w:color="auto"/>
            </w:tcBorders>
            <w:vAlign w:val="center"/>
            <w:hideMark/>
          </w:tcPr>
          <w:p w:rsidR="00473F5E" w:rsidRPr="005E4176" w:rsidRDefault="00473F5E" w:rsidP="009D2262">
            <w:pPr>
              <w:spacing w:line="360" w:lineRule="auto"/>
              <w:jc w:val="center"/>
              <w:rPr>
                <w:b/>
                <w:sz w:val="24"/>
                <w:u w:val="single"/>
              </w:rPr>
            </w:pPr>
            <w:r w:rsidRPr="005E4176">
              <w:rPr>
                <w:rFonts w:hint="eastAsia"/>
                <w:b/>
                <w:sz w:val="24"/>
                <w:u w:val="single"/>
              </w:rPr>
              <w:t>云南版纳</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3F5E" w:rsidRDefault="00473F5E" w:rsidP="00473F5E">
            <w:pPr>
              <w:spacing w:line="360" w:lineRule="auto"/>
              <w:jc w:val="center"/>
              <w:rPr>
                <w:sz w:val="24"/>
              </w:rPr>
            </w:pPr>
            <w:r>
              <w:rPr>
                <w:rFonts w:hint="eastAsia"/>
                <w:sz w:val="24"/>
              </w:rPr>
              <w:t>ZD-40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73F5E" w:rsidRDefault="00473F5E" w:rsidP="009D2262">
            <w:pPr>
              <w:spacing w:line="360" w:lineRule="auto"/>
              <w:jc w:val="center"/>
              <w:rPr>
                <w:sz w:val="24"/>
              </w:rPr>
            </w:pPr>
            <w:r>
              <w:rPr>
                <w:rFonts w:hint="eastAsia"/>
                <w:sz w:val="24"/>
              </w:rPr>
              <w:t>1</w:t>
            </w:r>
            <w:r>
              <w:rPr>
                <w:rFonts w:hint="eastAsia"/>
                <w:sz w:val="24"/>
              </w:rPr>
              <w:t>套</w:t>
            </w:r>
          </w:p>
        </w:tc>
      </w:tr>
      <w:tr w:rsidR="00473F5E" w:rsidTr="00473F5E">
        <w:tc>
          <w:tcPr>
            <w:tcW w:w="3830" w:type="dxa"/>
            <w:tcBorders>
              <w:top w:val="single" w:sz="4" w:space="0" w:color="auto"/>
              <w:left w:val="single" w:sz="4" w:space="0" w:color="auto"/>
              <w:bottom w:val="single" w:sz="4" w:space="0" w:color="auto"/>
              <w:right w:val="single" w:sz="4" w:space="0" w:color="auto"/>
            </w:tcBorders>
            <w:vAlign w:val="center"/>
            <w:hideMark/>
          </w:tcPr>
          <w:p w:rsidR="00473F5E" w:rsidRPr="005E4176" w:rsidRDefault="00473F5E" w:rsidP="009D2262">
            <w:pPr>
              <w:spacing w:line="360" w:lineRule="auto"/>
              <w:jc w:val="center"/>
              <w:rPr>
                <w:b/>
                <w:sz w:val="24"/>
                <w:u w:val="single"/>
              </w:rPr>
            </w:pPr>
            <w:r w:rsidRPr="005E4176">
              <w:rPr>
                <w:rFonts w:hint="eastAsia"/>
                <w:b/>
                <w:sz w:val="24"/>
                <w:u w:val="single"/>
              </w:rPr>
              <w:t>云南勐海县饮水安全管理局</w:t>
            </w:r>
          </w:p>
        </w:tc>
        <w:tc>
          <w:tcPr>
            <w:tcW w:w="1665" w:type="dxa"/>
            <w:tcBorders>
              <w:top w:val="single" w:sz="4" w:space="0" w:color="auto"/>
              <w:left w:val="single" w:sz="4" w:space="0" w:color="auto"/>
              <w:bottom w:val="single" w:sz="4" w:space="0" w:color="auto"/>
              <w:right w:val="single" w:sz="4" w:space="0" w:color="auto"/>
            </w:tcBorders>
            <w:vAlign w:val="center"/>
            <w:hideMark/>
          </w:tcPr>
          <w:p w:rsidR="00473F5E" w:rsidRPr="005E4176" w:rsidRDefault="00473F5E" w:rsidP="009D2262">
            <w:pPr>
              <w:spacing w:line="360" w:lineRule="auto"/>
              <w:jc w:val="center"/>
              <w:rPr>
                <w:b/>
                <w:sz w:val="24"/>
                <w:u w:val="single"/>
              </w:rPr>
            </w:pPr>
            <w:r w:rsidRPr="005E4176">
              <w:rPr>
                <w:rFonts w:hint="eastAsia"/>
                <w:b/>
                <w:sz w:val="24"/>
                <w:u w:val="single"/>
              </w:rPr>
              <w:t>云南版纳</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3F5E" w:rsidRDefault="00473F5E" w:rsidP="009D2262">
            <w:pPr>
              <w:spacing w:line="360" w:lineRule="auto"/>
              <w:jc w:val="center"/>
              <w:rPr>
                <w:sz w:val="24"/>
              </w:rPr>
            </w:pPr>
            <w:r>
              <w:rPr>
                <w:rFonts w:hint="eastAsia"/>
                <w:sz w:val="24"/>
              </w:rPr>
              <w:t>ZD-50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73F5E" w:rsidRDefault="00473F5E" w:rsidP="009D2262">
            <w:pPr>
              <w:spacing w:line="360" w:lineRule="auto"/>
              <w:jc w:val="center"/>
              <w:rPr>
                <w:sz w:val="24"/>
              </w:rPr>
            </w:pPr>
            <w:r>
              <w:rPr>
                <w:rFonts w:hint="eastAsia"/>
                <w:sz w:val="24"/>
              </w:rPr>
              <w:t>1</w:t>
            </w:r>
            <w:r>
              <w:rPr>
                <w:rFonts w:hint="eastAsia"/>
                <w:sz w:val="24"/>
              </w:rPr>
              <w:t>套</w:t>
            </w:r>
          </w:p>
        </w:tc>
      </w:tr>
    </w:tbl>
    <w:p w:rsidR="0040521A" w:rsidRDefault="0040521A" w:rsidP="00A84A1E">
      <w:pPr>
        <w:spacing w:beforeLines="50" w:afterLines="50" w:line="360" w:lineRule="auto"/>
        <w:rPr>
          <w:sz w:val="24"/>
          <w:szCs w:val="24"/>
        </w:rPr>
      </w:pPr>
      <w:r>
        <w:rPr>
          <w:rFonts w:hint="eastAsia"/>
          <w:sz w:val="24"/>
          <w:szCs w:val="24"/>
        </w:rPr>
        <w:t>注</w:t>
      </w:r>
      <w:r>
        <w:rPr>
          <w:sz w:val="24"/>
          <w:szCs w:val="24"/>
        </w:rPr>
        <w:t>:</w:t>
      </w:r>
      <w:r>
        <w:rPr>
          <w:rFonts w:hint="eastAsia"/>
          <w:sz w:val="24"/>
          <w:szCs w:val="24"/>
        </w:rPr>
        <w:t>以上为本公司在全国范围内农村饮用水工程领域内实施的部分业绩</w:t>
      </w:r>
      <w:r>
        <w:rPr>
          <w:sz w:val="24"/>
          <w:szCs w:val="24"/>
        </w:rPr>
        <w:t>.</w:t>
      </w:r>
    </w:p>
    <w:p w:rsidR="00CB20D8" w:rsidRPr="0040521A" w:rsidRDefault="00CB20D8"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66B0" w:rsidRPr="00473F5E" w:rsidRDefault="004066B0" w:rsidP="00A84A1E">
      <w:pPr>
        <w:spacing w:beforeLines="50" w:afterLines="50" w:line="360" w:lineRule="auto"/>
        <w:rPr>
          <w:sz w:val="24"/>
          <w:szCs w:val="24"/>
        </w:rPr>
      </w:pPr>
    </w:p>
    <w:p w:rsidR="00902669" w:rsidRDefault="00902669" w:rsidP="00A84A1E">
      <w:pPr>
        <w:numPr>
          <w:ilvl w:val="0"/>
          <w:numId w:val="9"/>
        </w:numPr>
        <w:spacing w:beforeLines="50" w:line="360" w:lineRule="auto"/>
        <w:rPr>
          <w:sz w:val="24"/>
        </w:rPr>
      </w:pPr>
      <w:r>
        <w:rPr>
          <w:rFonts w:hint="eastAsia"/>
          <w:sz w:val="24"/>
        </w:rPr>
        <w:lastRenderedPageBreak/>
        <w:t>云南净水工程实例</w:t>
      </w:r>
    </w:p>
    <w:p w:rsidR="002D1763" w:rsidRDefault="00902669" w:rsidP="00A84A1E">
      <w:pPr>
        <w:numPr>
          <w:ilvl w:val="0"/>
          <w:numId w:val="8"/>
        </w:numPr>
        <w:spacing w:beforeLines="50" w:line="360" w:lineRule="auto"/>
        <w:rPr>
          <w:sz w:val="24"/>
        </w:rPr>
      </w:pPr>
      <w:r>
        <w:rPr>
          <w:rFonts w:hint="eastAsia"/>
          <w:sz w:val="24"/>
        </w:rPr>
        <w:t>江川县雄关镇集镇供水工程</w:t>
      </w:r>
    </w:p>
    <w:p w:rsidR="000F3298" w:rsidRPr="000F3298" w:rsidRDefault="000F3298" w:rsidP="00A84A1E">
      <w:pPr>
        <w:spacing w:beforeLines="50" w:afterLines="50" w:line="360" w:lineRule="auto"/>
        <w:ind w:firstLine="360"/>
        <w:rPr>
          <w:sz w:val="24"/>
          <w:szCs w:val="24"/>
        </w:rPr>
      </w:pPr>
      <w:r>
        <w:rPr>
          <w:rFonts w:hint="eastAsia"/>
          <w:sz w:val="24"/>
        </w:rPr>
        <w:t xml:space="preserve"> </w:t>
      </w:r>
      <w:r w:rsidRPr="000F3298">
        <w:rPr>
          <w:rFonts w:hint="eastAsia"/>
          <w:sz w:val="24"/>
          <w:szCs w:val="24"/>
        </w:rPr>
        <w:t>江川县雄关乡集</w:t>
      </w:r>
      <w:r w:rsidR="00E0624E">
        <w:rPr>
          <w:rFonts w:hint="eastAsia"/>
          <w:sz w:val="24"/>
          <w:szCs w:val="24"/>
        </w:rPr>
        <w:t>镇</w:t>
      </w:r>
      <w:r w:rsidRPr="000F3298">
        <w:rPr>
          <w:rFonts w:hint="eastAsia"/>
          <w:sz w:val="24"/>
          <w:szCs w:val="24"/>
        </w:rPr>
        <w:t>供水工程属农村饮水安全项目，工程建于</w:t>
      </w:r>
      <w:r w:rsidRPr="000F3298">
        <w:rPr>
          <w:rFonts w:hint="eastAsia"/>
          <w:sz w:val="24"/>
          <w:szCs w:val="24"/>
        </w:rPr>
        <w:t>2008</w:t>
      </w:r>
      <w:r w:rsidRPr="000F3298">
        <w:rPr>
          <w:rFonts w:hint="eastAsia"/>
          <w:sz w:val="24"/>
          <w:szCs w:val="24"/>
        </w:rPr>
        <w:t>年，设计日供水量</w:t>
      </w:r>
      <w:smartTag w:uri="urn:schemas-microsoft-com:office:smarttags" w:element="chmetcnv">
        <w:smartTagPr>
          <w:attr w:name="UnitName" w:val="m3"/>
          <w:attr w:name="SourceValue" w:val="600"/>
          <w:attr w:name="HasSpace" w:val="True"/>
          <w:attr w:name="Negative" w:val="False"/>
          <w:attr w:name="NumberType" w:val="1"/>
          <w:attr w:name="TCSC" w:val="0"/>
        </w:smartTagPr>
        <w:r w:rsidRPr="000F3298">
          <w:rPr>
            <w:rFonts w:hint="eastAsia"/>
            <w:sz w:val="24"/>
            <w:szCs w:val="24"/>
          </w:rPr>
          <w:t>600</w:t>
        </w:r>
        <w:r w:rsidRPr="000F3298">
          <w:rPr>
            <w:rFonts w:ascii="宋体" w:hAnsi="宋体" w:cs="宋体" w:hint="eastAsia"/>
            <w:kern w:val="0"/>
            <w:sz w:val="24"/>
            <w:szCs w:val="24"/>
          </w:rPr>
          <w:t xml:space="preserve"> m</w:t>
        </w:r>
        <w:r w:rsidRPr="000F3298">
          <w:rPr>
            <w:rFonts w:ascii="宋体" w:hAnsi="宋体" w:cs="宋体" w:hint="eastAsia"/>
            <w:kern w:val="0"/>
            <w:sz w:val="24"/>
            <w:szCs w:val="24"/>
            <w:vertAlign w:val="superscript"/>
          </w:rPr>
          <w:t>3</w:t>
        </w:r>
      </w:smartTag>
      <w:r w:rsidRPr="000F3298">
        <w:rPr>
          <w:rFonts w:hint="eastAsia"/>
          <w:sz w:val="24"/>
          <w:szCs w:val="24"/>
        </w:rPr>
        <w:t>，解决雄关村、学校及周边村</w:t>
      </w:r>
      <w:r w:rsidRPr="000F3298">
        <w:rPr>
          <w:rFonts w:hint="eastAsia"/>
          <w:sz w:val="24"/>
          <w:szCs w:val="24"/>
        </w:rPr>
        <w:t>5000</w:t>
      </w:r>
      <w:r w:rsidRPr="000F3298">
        <w:rPr>
          <w:rFonts w:hint="eastAsia"/>
          <w:sz w:val="24"/>
          <w:szCs w:val="24"/>
        </w:rPr>
        <w:t>多人的饮用水问题。原水为大箐水库（小二型）库水，采用球墨管引水至雄关村后山顶，自然落差</w:t>
      </w:r>
      <w:smartTag w:uri="urn:schemas-microsoft-com:office:smarttags" w:element="chmetcnv">
        <w:smartTagPr>
          <w:attr w:name="UnitName" w:val="m"/>
          <w:attr w:name="SourceValue" w:val="35"/>
          <w:attr w:name="HasSpace" w:val="False"/>
          <w:attr w:name="Negative" w:val="False"/>
          <w:attr w:name="NumberType" w:val="1"/>
          <w:attr w:name="TCSC" w:val="0"/>
        </w:smartTagPr>
        <w:r w:rsidRPr="000F3298">
          <w:rPr>
            <w:rFonts w:hint="eastAsia"/>
            <w:sz w:val="24"/>
            <w:szCs w:val="24"/>
          </w:rPr>
          <w:t>35m</w:t>
        </w:r>
      </w:smartTag>
      <w:r w:rsidRPr="000F3298">
        <w:rPr>
          <w:rFonts w:hint="eastAsia"/>
          <w:sz w:val="24"/>
          <w:szCs w:val="24"/>
        </w:rPr>
        <w:t>，原水经</w:t>
      </w:r>
      <w:r w:rsidRPr="000F3298">
        <w:rPr>
          <w:rFonts w:hint="eastAsia"/>
          <w:sz w:val="24"/>
          <w:szCs w:val="24"/>
        </w:rPr>
        <w:t>ZD</w:t>
      </w:r>
      <w:r>
        <w:rPr>
          <w:rFonts w:hint="eastAsia"/>
          <w:sz w:val="24"/>
          <w:szCs w:val="24"/>
        </w:rPr>
        <w:t>-</w:t>
      </w:r>
      <w:r w:rsidRPr="000F3298">
        <w:rPr>
          <w:rFonts w:hint="eastAsia"/>
          <w:sz w:val="24"/>
          <w:szCs w:val="24"/>
        </w:rPr>
        <w:t>30</w:t>
      </w:r>
      <w:r w:rsidRPr="000F3298">
        <w:rPr>
          <w:rFonts w:hint="eastAsia"/>
          <w:sz w:val="24"/>
          <w:szCs w:val="24"/>
        </w:rPr>
        <w:t>型压力式净水设备处理合格后，自流流入清水池。清水经主管自流流入用户，完成供水，具体工艺图如下：</w:t>
      </w:r>
    </w:p>
    <w:p w:rsidR="000F3298" w:rsidRPr="000F3298" w:rsidRDefault="000F3298" w:rsidP="00A84A1E">
      <w:pPr>
        <w:spacing w:beforeLines="50" w:afterLines="50" w:line="360" w:lineRule="auto"/>
        <w:ind w:firstLine="360"/>
        <w:jc w:val="center"/>
        <w:rPr>
          <w:sz w:val="24"/>
          <w:szCs w:val="24"/>
        </w:rPr>
      </w:pPr>
      <w:r w:rsidRPr="000F3298">
        <w:rPr>
          <w:position w:val="-68"/>
          <w:sz w:val="24"/>
          <w:szCs w:val="24"/>
        </w:rPr>
        <w:object w:dxaOrig="7900" w:dyaOrig="1480">
          <v:shape id="_x0000_i1026" type="#_x0000_t75" style="width:395.3pt;height:74.05pt" o:ole="">
            <v:imagedata r:id="rId16" o:title=""/>
          </v:shape>
          <o:OLEObject Type="Embed" ProgID="Equation.DSMT4" ShapeID="_x0000_i1026" DrawAspect="Content" ObjectID="_1345117609" r:id="rId17"/>
        </w:object>
      </w:r>
    </w:p>
    <w:p w:rsidR="00247037" w:rsidRDefault="00330773" w:rsidP="00A84A1E">
      <w:pPr>
        <w:spacing w:beforeLines="50" w:afterLines="50" w:line="360" w:lineRule="auto"/>
        <w:rPr>
          <w:sz w:val="24"/>
          <w:szCs w:val="24"/>
        </w:rPr>
      </w:pPr>
      <w:r>
        <w:rPr>
          <w:rFonts w:hint="eastAsia"/>
          <w:sz w:val="24"/>
          <w:szCs w:val="24"/>
        </w:rPr>
        <w:t xml:space="preserve">    </w:t>
      </w:r>
      <w:r w:rsidR="000F3298" w:rsidRPr="000F3298">
        <w:rPr>
          <w:rFonts w:hint="eastAsia"/>
          <w:sz w:val="24"/>
          <w:szCs w:val="24"/>
        </w:rPr>
        <w:t>整个供水工艺采用重力自流供水，仅在絮凝剂与消毒剂的投加过程中采用</w:t>
      </w:r>
      <w:r w:rsidR="000F3298" w:rsidRPr="000F3298">
        <w:rPr>
          <w:rFonts w:hint="eastAsia"/>
          <w:sz w:val="24"/>
          <w:szCs w:val="24"/>
        </w:rPr>
        <w:t>220V</w:t>
      </w:r>
      <w:r w:rsidR="000F3298" w:rsidRPr="000F3298">
        <w:rPr>
          <w:rFonts w:hint="eastAsia"/>
          <w:sz w:val="24"/>
          <w:szCs w:val="24"/>
        </w:rPr>
        <w:t>单相电，装机总功率为</w:t>
      </w:r>
      <w:r w:rsidR="000F3298" w:rsidRPr="000F3298">
        <w:rPr>
          <w:rFonts w:hint="eastAsia"/>
          <w:sz w:val="24"/>
          <w:szCs w:val="24"/>
        </w:rPr>
        <w:t>0.2KW</w:t>
      </w:r>
      <w:r w:rsidR="000F3298" w:rsidRPr="000F3298">
        <w:rPr>
          <w:rFonts w:hint="eastAsia"/>
          <w:sz w:val="24"/>
          <w:szCs w:val="24"/>
        </w:rPr>
        <w:t>。净水设备采用絮凝反应、斜管沉淀及压力过滤一体化设计，滤池的反冲洗采用自身清水反冲洗，无须反洗水泵，节约运行成本及操作难度。水厂的运行管理由雄关乡水利站的统一管理，既充分利用现有人力资源，又提高了水厂的规范化运行程度。水厂的运行制水成本低于</w:t>
      </w:r>
      <w:r w:rsidR="000F3298" w:rsidRPr="000F3298">
        <w:rPr>
          <w:rFonts w:hint="eastAsia"/>
          <w:sz w:val="24"/>
          <w:szCs w:val="24"/>
        </w:rPr>
        <w:t>0.61</w:t>
      </w:r>
      <w:r w:rsidR="000F3298" w:rsidRPr="000F3298">
        <w:rPr>
          <w:rFonts w:hint="eastAsia"/>
          <w:sz w:val="24"/>
          <w:szCs w:val="24"/>
        </w:rPr>
        <w:t>元</w:t>
      </w:r>
      <w:r w:rsidR="000F3298" w:rsidRPr="000F3298">
        <w:rPr>
          <w:rFonts w:hint="eastAsia"/>
          <w:sz w:val="24"/>
          <w:szCs w:val="24"/>
        </w:rPr>
        <w:t>/</w:t>
      </w:r>
      <w:r w:rsidR="000F3298" w:rsidRPr="000F3298">
        <w:rPr>
          <w:rFonts w:ascii="宋体" w:hAnsi="宋体" w:cs="宋体" w:hint="eastAsia"/>
          <w:kern w:val="0"/>
          <w:sz w:val="24"/>
          <w:szCs w:val="24"/>
        </w:rPr>
        <w:t xml:space="preserve"> m</w:t>
      </w:r>
      <w:r w:rsidR="000F3298" w:rsidRPr="000F3298">
        <w:rPr>
          <w:rFonts w:ascii="宋体" w:hAnsi="宋体" w:cs="宋体" w:hint="eastAsia"/>
          <w:kern w:val="0"/>
          <w:sz w:val="24"/>
          <w:szCs w:val="24"/>
          <w:vertAlign w:val="superscript"/>
        </w:rPr>
        <w:t>3</w:t>
      </w:r>
      <w:r w:rsidR="000F3298" w:rsidRPr="000F3298">
        <w:rPr>
          <w:rFonts w:hint="eastAsia"/>
          <w:sz w:val="24"/>
          <w:szCs w:val="24"/>
        </w:rPr>
        <w:t>，保证了合格的水质和降低了农民的经济负担。</w:t>
      </w:r>
    </w:p>
    <w:p w:rsidR="000F3298" w:rsidRDefault="00602F95" w:rsidP="00A84A1E">
      <w:pPr>
        <w:spacing w:beforeLines="50" w:afterLines="50" w:line="360" w:lineRule="auto"/>
        <w:ind w:firstLine="360"/>
        <w:rPr>
          <w:sz w:val="24"/>
          <w:szCs w:val="24"/>
        </w:rPr>
      </w:pPr>
      <w:r>
        <w:rPr>
          <w:rFonts w:hint="eastAsia"/>
          <w:sz w:val="24"/>
          <w:szCs w:val="24"/>
        </w:rPr>
        <w:t>工程实施</w:t>
      </w:r>
      <w:r w:rsidR="00247037">
        <w:rPr>
          <w:rFonts w:hint="eastAsia"/>
          <w:sz w:val="24"/>
          <w:szCs w:val="24"/>
        </w:rPr>
        <w:t>过程中</w:t>
      </w:r>
      <w:r w:rsidR="00247037">
        <w:rPr>
          <w:rFonts w:hint="eastAsia"/>
          <w:sz w:val="24"/>
          <w:szCs w:val="24"/>
        </w:rPr>
        <w:t>,</w:t>
      </w:r>
      <w:r w:rsidR="00247037">
        <w:rPr>
          <w:rFonts w:hint="eastAsia"/>
          <w:sz w:val="24"/>
          <w:szCs w:val="24"/>
        </w:rPr>
        <w:t>从设备进场到安装调试完毕仅用了</w:t>
      </w:r>
      <w:r w:rsidR="00247037">
        <w:rPr>
          <w:rFonts w:hint="eastAsia"/>
          <w:sz w:val="24"/>
          <w:szCs w:val="24"/>
        </w:rPr>
        <w:t>3</w:t>
      </w:r>
      <w:r w:rsidR="00247037">
        <w:rPr>
          <w:rFonts w:hint="eastAsia"/>
          <w:sz w:val="24"/>
          <w:szCs w:val="24"/>
        </w:rPr>
        <w:t>天时间</w:t>
      </w:r>
      <w:r w:rsidR="00247037">
        <w:rPr>
          <w:rFonts w:hint="eastAsia"/>
          <w:sz w:val="24"/>
          <w:szCs w:val="24"/>
        </w:rPr>
        <w:t>,</w:t>
      </w:r>
      <w:r w:rsidR="00301ACB">
        <w:rPr>
          <w:rFonts w:hint="eastAsia"/>
          <w:sz w:val="24"/>
          <w:szCs w:val="24"/>
        </w:rPr>
        <w:t>工程</w:t>
      </w:r>
      <w:r>
        <w:rPr>
          <w:rFonts w:hint="eastAsia"/>
          <w:sz w:val="24"/>
          <w:szCs w:val="24"/>
        </w:rPr>
        <w:t>图片如下</w:t>
      </w:r>
      <w:r>
        <w:rPr>
          <w:rFonts w:hint="eastAsia"/>
          <w:sz w:val="24"/>
          <w:szCs w:val="24"/>
        </w:rPr>
        <w:t>:</w:t>
      </w:r>
    </w:p>
    <w:p w:rsidR="00301ACB" w:rsidRDefault="005A5768" w:rsidP="00A84A1E">
      <w:pPr>
        <w:spacing w:beforeLines="50" w:afterLines="50" w:line="360" w:lineRule="auto"/>
        <w:ind w:firstLine="360"/>
        <w:rPr>
          <w:sz w:val="24"/>
          <w:szCs w:val="24"/>
        </w:rPr>
      </w:pPr>
      <w:r>
        <w:rPr>
          <w:rFonts w:hint="eastAsia"/>
          <w:noProof/>
          <w:sz w:val="24"/>
          <w:szCs w:val="24"/>
        </w:rPr>
        <w:drawing>
          <wp:anchor distT="0" distB="0" distL="114300" distR="114300" simplePos="0" relativeHeight="251664384" behindDoc="1" locked="0" layoutInCell="1" allowOverlap="1">
            <wp:simplePos x="0" y="0"/>
            <wp:positionH relativeFrom="column">
              <wp:posOffset>2654300</wp:posOffset>
            </wp:positionH>
            <wp:positionV relativeFrom="paragraph">
              <wp:posOffset>25400</wp:posOffset>
            </wp:positionV>
            <wp:extent cx="3500120" cy="2844165"/>
            <wp:effectExtent l="19050" t="0" r="5080" b="0"/>
            <wp:wrapNone/>
            <wp:docPr id="3" name="图片 16" descr="C:\Users\Administrator\Desktop\BAZ0LK2E)3V0CLYW(FC]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BAZ0LK2E)3V0CLYW(FC]2(O.jpg"/>
                    <pic:cNvPicPr>
                      <a:picLocks noChangeAspect="1" noChangeArrowheads="1"/>
                    </pic:cNvPicPr>
                  </pic:nvPicPr>
                  <pic:blipFill>
                    <a:blip r:embed="rId18"/>
                    <a:srcRect/>
                    <a:stretch>
                      <a:fillRect/>
                    </a:stretch>
                  </pic:blipFill>
                  <pic:spPr bwMode="auto">
                    <a:xfrm>
                      <a:off x="0" y="0"/>
                      <a:ext cx="3500120" cy="2844165"/>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3360" behindDoc="1" locked="0" layoutInCell="1" allowOverlap="1">
            <wp:simplePos x="0" y="0"/>
            <wp:positionH relativeFrom="column">
              <wp:posOffset>-875665</wp:posOffset>
            </wp:positionH>
            <wp:positionV relativeFrom="paragraph">
              <wp:posOffset>76835</wp:posOffset>
            </wp:positionV>
            <wp:extent cx="3526790" cy="2791460"/>
            <wp:effectExtent l="19050" t="0" r="0" b="0"/>
            <wp:wrapNone/>
            <wp:docPr id="15" name="图片 15" descr="C:\Users\Administrator\Desktop\A9O0F}~WGN9HTN}QSYMCR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A9O0F}~WGN9HTN}QSYMCRDV.jpg"/>
                    <pic:cNvPicPr>
                      <a:picLocks noChangeAspect="1" noChangeArrowheads="1"/>
                    </pic:cNvPicPr>
                  </pic:nvPicPr>
                  <pic:blipFill>
                    <a:blip r:embed="rId19"/>
                    <a:srcRect/>
                    <a:stretch>
                      <a:fillRect/>
                    </a:stretch>
                  </pic:blipFill>
                  <pic:spPr bwMode="auto">
                    <a:xfrm>
                      <a:off x="0" y="0"/>
                      <a:ext cx="3526790" cy="2791460"/>
                    </a:xfrm>
                    <a:prstGeom prst="rect">
                      <a:avLst/>
                    </a:prstGeom>
                    <a:noFill/>
                    <a:ln w="9525">
                      <a:noFill/>
                      <a:miter lim="800000"/>
                      <a:headEnd/>
                      <a:tailEnd/>
                    </a:ln>
                  </pic:spPr>
                </pic:pic>
              </a:graphicData>
            </a:graphic>
          </wp:anchor>
        </w:drawing>
      </w:r>
    </w:p>
    <w:p w:rsidR="000F3298" w:rsidRPr="00247037" w:rsidRDefault="000F3298" w:rsidP="00A84A1E">
      <w:pPr>
        <w:spacing w:beforeLines="50" w:afterLines="50" w:line="360" w:lineRule="auto"/>
        <w:rPr>
          <w:sz w:val="24"/>
          <w:szCs w:val="24"/>
        </w:rPr>
      </w:pPr>
    </w:p>
    <w:p w:rsidR="00602F95" w:rsidRDefault="00602F95" w:rsidP="00A84A1E">
      <w:pPr>
        <w:spacing w:beforeLines="50" w:afterLines="50" w:line="360" w:lineRule="auto"/>
        <w:rPr>
          <w:sz w:val="24"/>
          <w:szCs w:val="24"/>
        </w:rPr>
      </w:pPr>
    </w:p>
    <w:p w:rsidR="00602F95" w:rsidRDefault="00602F95" w:rsidP="00A84A1E">
      <w:pPr>
        <w:spacing w:beforeLines="50" w:afterLines="50" w:line="360" w:lineRule="auto"/>
        <w:rPr>
          <w:sz w:val="24"/>
          <w:szCs w:val="24"/>
        </w:rPr>
      </w:pPr>
    </w:p>
    <w:p w:rsidR="00602F95" w:rsidRPr="000F3298" w:rsidRDefault="00602F95" w:rsidP="00A84A1E">
      <w:pPr>
        <w:spacing w:beforeLines="50" w:afterLines="50" w:line="360" w:lineRule="auto"/>
        <w:rPr>
          <w:sz w:val="24"/>
          <w:szCs w:val="24"/>
        </w:rPr>
      </w:pPr>
    </w:p>
    <w:p w:rsidR="002D1763" w:rsidRPr="000F3298" w:rsidRDefault="002D1763" w:rsidP="00A84A1E">
      <w:pPr>
        <w:spacing w:beforeLines="50" w:line="360" w:lineRule="auto"/>
        <w:rPr>
          <w:sz w:val="24"/>
        </w:rPr>
      </w:pPr>
    </w:p>
    <w:p w:rsidR="00D930F9" w:rsidRDefault="00D930F9" w:rsidP="00A84A1E">
      <w:pPr>
        <w:spacing w:beforeLines="50" w:line="360" w:lineRule="auto"/>
        <w:rPr>
          <w:sz w:val="24"/>
        </w:rPr>
      </w:pPr>
    </w:p>
    <w:p w:rsidR="00330773" w:rsidRPr="002D1763" w:rsidRDefault="00330773" w:rsidP="00A84A1E">
      <w:pPr>
        <w:spacing w:beforeLines="50" w:line="360" w:lineRule="auto"/>
        <w:rPr>
          <w:sz w:val="24"/>
        </w:rPr>
      </w:pPr>
    </w:p>
    <w:p w:rsidR="00902669" w:rsidRDefault="00902669" w:rsidP="00A84A1E">
      <w:pPr>
        <w:numPr>
          <w:ilvl w:val="0"/>
          <w:numId w:val="8"/>
        </w:numPr>
        <w:spacing w:beforeLines="50" w:line="360" w:lineRule="auto"/>
        <w:rPr>
          <w:sz w:val="24"/>
        </w:rPr>
      </w:pPr>
      <w:r>
        <w:rPr>
          <w:rFonts w:hint="eastAsia"/>
          <w:sz w:val="24"/>
        </w:rPr>
        <w:lastRenderedPageBreak/>
        <w:t>江川县安化乡集镇供水工程</w:t>
      </w:r>
    </w:p>
    <w:p w:rsidR="00E041C6" w:rsidRPr="000F3298" w:rsidRDefault="00E041C6" w:rsidP="00A84A1E">
      <w:pPr>
        <w:spacing w:beforeLines="50" w:afterLines="50" w:line="360" w:lineRule="auto"/>
        <w:ind w:firstLine="360"/>
        <w:rPr>
          <w:sz w:val="24"/>
          <w:szCs w:val="24"/>
        </w:rPr>
      </w:pPr>
      <w:r>
        <w:rPr>
          <w:rFonts w:hint="eastAsia"/>
          <w:sz w:val="24"/>
        </w:rPr>
        <w:t xml:space="preserve"> </w:t>
      </w:r>
      <w:r w:rsidRPr="000F3298">
        <w:rPr>
          <w:rFonts w:hint="eastAsia"/>
          <w:sz w:val="24"/>
          <w:szCs w:val="24"/>
        </w:rPr>
        <w:t>江川县</w:t>
      </w:r>
      <w:r>
        <w:rPr>
          <w:rFonts w:hint="eastAsia"/>
          <w:sz w:val="24"/>
          <w:szCs w:val="24"/>
        </w:rPr>
        <w:t>安化</w:t>
      </w:r>
      <w:r w:rsidRPr="000F3298">
        <w:rPr>
          <w:rFonts w:hint="eastAsia"/>
          <w:sz w:val="24"/>
          <w:szCs w:val="24"/>
        </w:rPr>
        <w:t>乡集</w:t>
      </w:r>
      <w:r>
        <w:rPr>
          <w:rFonts w:hint="eastAsia"/>
          <w:sz w:val="24"/>
          <w:szCs w:val="24"/>
        </w:rPr>
        <w:t>镇</w:t>
      </w:r>
      <w:r w:rsidRPr="000F3298">
        <w:rPr>
          <w:rFonts w:hint="eastAsia"/>
          <w:sz w:val="24"/>
          <w:szCs w:val="24"/>
        </w:rPr>
        <w:t>供水工程属农村饮水安全项目，工程建于</w:t>
      </w:r>
      <w:r w:rsidRPr="000F3298">
        <w:rPr>
          <w:rFonts w:hint="eastAsia"/>
          <w:sz w:val="24"/>
          <w:szCs w:val="24"/>
        </w:rPr>
        <w:t>2008</w:t>
      </w:r>
      <w:r w:rsidRPr="000F3298">
        <w:rPr>
          <w:rFonts w:hint="eastAsia"/>
          <w:sz w:val="24"/>
          <w:szCs w:val="24"/>
        </w:rPr>
        <w:t>年，设计日供水量</w:t>
      </w:r>
      <w:r w:rsidR="00835788">
        <w:rPr>
          <w:rFonts w:hint="eastAsia"/>
          <w:sz w:val="24"/>
          <w:szCs w:val="24"/>
        </w:rPr>
        <w:t>4</w:t>
      </w:r>
      <w:r w:rsidRPr="000F3298">
        <w:rPr>
          <w:rFonts w:hint="eastAsia"/>
          <w:sz w:val="24"/>
          <w:szCs w:val="24"/>
        </w:rPr>
        <w:t>00</w:t>
      </w:r>
      <w:r w:rsidRPr="000F3298">
        <w:rPr>
          <w:rFonts w:ascii="宋体" w:hAnsi="宋体" w:cs="宋体" w:hint="eastAsia"/>
          <w:kern w:val="0"/>
          <w:sz w:val="24"/>
          <w:szCs w:val="24"/>
        </w:rPr>
        <w:t xml:space="preserve"> m</w:t>
      </w:r>
      <w:r w:rsidRPr="000F3298">
        <w:rPr>
          <w:rFonts w:ascii="宋体" w:hAnsi="宋体" w:cs="宋体" w:hint="eastAsia"/>
          <w:kern w:val="0"/>
          <w:sz w:val="24"/>
          <w:szCs w:val="24"/>
          <w:vertAlign w:val="superscript"/>
        </w:rPr>
        <w:t>3</w:t>
      </w:r>
      <w:r w:rsidRPr="000F3298">
        <w:rPr>
          <w:rFonts w:hint="eastAsia"/>
          <w:sz w:val="24"/>
          <w:szCs w:val="24"/>
        </w:rPr>
        <w:t>，解决</w:t>
      </w:r>
      <w:r w:rsidR="00835788">
        <w:rPr>
          <w:rFonts w:hint="eastAsia"/>
          <w:sz w:val="24"/>
          <w:szCs w:val="24"/>
        </w:rPr>
        <w:t>安化</w:t>
      </w:r>
      <w:r w:rsidRPr="000F3298">
        <w:rPr>
          <w:rFonts w:hint="eastAsia"/>
          <w:sz w:val="24"/>
          <w:szCs w:val="24"/>
        </w:rPr>
        <w:t>村、学校及周边村</w:t>
      </w:r>
      <w:r w:rsidR="00835788">
        <w:rPr>
          <w:rFonts w:hint="eastAsia"/>
          <w:sz w:val="24"/>
          <w:szCs w:val="24"/>
        </w:rPr>
        <w:t>3</w:t>
      </w:r>
      <w:r w:rsidRPr="000F3298">
        <w:rPr>
          <w:rFonts w:hint="eastAsia"/>
          <w:sz w:val="24"/>
          <w:szCs w:val="24"/>
        </w:rPr>
        <w:t>000</w:t>
      </w:r>
      <w:r w:rsidRPr="000F3298">
        <w:rPr>
          <w:rFonts w:hint="eastAsia"/>
          <w:sz w:val="24"/>
          <w:szCs w:val="24"/>
        </w:rPr>
        <w:t>多人的饮用水问题。原水为</w:t>
      </w:r>
      <w:r w:rsidR="00835788">
        <w:rPr>
          <w:rFonts w:hint="eastAsia"/>
          <w:sz w:val="24"/>
          <w:szCs w:val="24"/>
        </w:rPr>
        <w:t>山区山泉水</w:t>
      </w:r>
      <w:r w:rsidRPr="000F3298">
        <w:rPr>
          <w:rFonts w:hint="eastAsia"/>
          <w:sz w:val="24"/>
          <w:szCs w:val="24"/>
        </w:rPr>
        <w:t>，采用球墨管引水至</w:t>
      </w:r>
      <w:r w:rsidR="00835788">
        <w:rPr>
          <w:rFonts w:hint="eastAsia"/>
          <w:sz w:val="24"/>
          <w:szCs w:val="24"/>
        </w:rPr>
        <w:t>安化</w:t>
      </w:r>
      <w:r w:rsidRPr="000F3298">
        <w:rPr>
          <w:rFonts w:hint="eastAsia"/>
          <w:sz w:val="24"/>
          <w:szCs w:val="24"/>
        </w:rPr>
        <w:t>村后山顶，自然落差</w:t>
      </w:r>
      <w:r w:rsidRPr="000F3298">
        <w:rPr>
          <w:rFonts w:hint="eastAsia"/>
          <w:sz w:val="24"/>
          <w:szCs w:val="24"/>
        </w:rPr>
        <w:t>3</w:t>
      </w:r>
      <w:r w:rsidR="00835788">
        <w:rPr>
          <w:rFonts w:hint="eastAsia"/>
          <w:sz w:val="24"/>
          <w:szCs w:val="24"/>
        </w:rPr>
        <w:t>0</w:t>
      </w:r>
      <w:r w:rsidRPr="000F3298">
        <w:rPr>
          <w:rFonts w:hint="eastAsia"/>
          <w:sz w:val="24"/>
          <w:szCs w:val="24"/>
        </w:rPr>
        <w:t>m</w:t>
      </w:r>
      <w:r w:rsidRPr="000F3298">
        <w:rPr>
          <w:rFonts w:hint="eastAsia"/>
          <w:sz w:val="24"/>
          <w:szCs w:val="24"/>
        </w:rPr>
        <w:t>，原水经</w:t>
      </w:r>
      <w:r w:rsidRPr="000F3298">
        <w:rPr>
          <w:rFonts w:hint="eastAsia"/>
          <w:sz w:val="24"/>
          <w:szCs w:val="24"/>
        </w:rPr>
        <w:t>ZD</w:t>
      </w:r>
      <w:r>
        <w:rPr>
          <w:rFonts w:hint="eastAsia"/>
          <w:sz w:val="24"/>
          <w:szCs w:val="24"/>
        </w:rPr>
        <w:t>-</w:t>
      </w:r>
      <w:r w:rsidR="00835788">
        <w:rPr>
          <w:rFonts w:hint="eastAsia"/>
          <w:sz w:val="24"/>
          <w:szCs w:val="24"/>
        </w:rPr>
        <w:t>2</w:t>
      </w:r>
      <w:r w:rsidRPr="000F3298">
        <w:rPr>
          <w:rFonts w:hint="eastAsia"/>
          <w:sz w:val="24"/>
          <w:szCs w:val="24"/>
        </w:rPr>
        <w:t>0</w:t>
      </w:r>
      <w:r w:rsidRPr="000F3298">
        <w:rPr>
          <w:rFonts w:hint="eastAsia"/>
          <w:sz w:val="24"/>
          <w:szCs w:val="24"/>
        </w:rPr>
        <w:t>型压力式净水设备处理合格后，自流流入清水池。清水经主管自流流入用户，完成供水，具体工艺图如下：</w:t>
      </w:r>
    </w:p>
    <w:p w:rsidR="00E041C6" w:rsidRPr="000F3298" w:rsidRDefault="00E041C6" w:rsidP="00A84A1E">
      <w:pPr>
        <w:spacing w:beforeLines="50" w:afterLines="50" w:line="360" w:lineRule="auto"/>
        <w:ind w:firstLine="360"/>
        <w:jc w:val="center"/>
        <w:rPr>
          <w:sz w:val="24"/>
          <w:szCs w:val="24"/>
        </w:rPr>
      </w:pPr>
      <w:r w:rsidRPr="000F3298">
        <w:rPr>
          <w:position w:val="-68"/>
          <w:sz w:val="24"/>
          <w:szCs w:val="24"/>
        </w:rPr>
        <w:object w:dxaOrig="7900" w:dyaOrig="1480">
          <v:shape id="_x0000_i1027" type="#_x0000_t75" style="width:395.3pt;height:74.05pt" o:ole="">
            <v:imagedata r:id="rId16" o:title=""/>
          </v:shape>
          <o:OLEObject Type="Embed" ProgID="Equation.DSMT4" ShapeID="_x0000_i1027" DrawAspect="Content" ObjectID="_1345117610" r:id="rId20"/>
        </w:object>
      </w:r>
    </w:p>
    <w:p w:rsidR="00E041C6" w:rsidRDefault="00E041C6" w:rsidP="00A84A1E">
      <w:pPr>
        <w:spacing w:beforeLines="50" w:afterLines="50" w:line="360" w:lineRule="auto"/>
        <w:ind w:firstLine="360"/>
        <w:rPr>
          <w:sz w:val="24"/>
          <w:szCs w:val="24"/>
        </w:rPr>
      </w:pPr>
      <w:r w:rsidRPr="000F3298">
        <w:rPr>
          <w:rFonts w:hint="eastAsia"/>
          <w:sz w:val="24"/>
          <w:szCs w:val="24"/>
        </w:rPr>
        <w:t>整个供水工艺采用重力自流供水，仅在絮凝剂与消毒剂的投加过程中采用</w:t>
      </w:r>
      <w:r w:rsidRPr="000F3298">
        <w:rPr>
          <w:rFonts w:hint="eastAsia"/>
          <w:sz w:val="24"/>
          <w:szCs w:val="24"/>
        </w:rPr>
        <w:t>220V</w:t>
      </w:r>
      <w:r w:rsidRPr="000F3298">
        <w:rPr>
          <w:rFonts w:hint="eastAsia"/>
          <w:sz w:val="24"/>
          <w:szCs w:val="24"/>
        </w:rPr>
        <w:t>单相电，装机总功率为</w:t>
      </w:r>
      <w:r w:rsidRPr="000F3298">
        <w:rPr>
          <w:rFonts w:hint="eastAsia"/>
          <w:sz w:val="24"/>
          <w:szCs w:val="24"/>
        </w:rPr>
        <w:t>0.2KW</w:t>
      </w:r>
      <w:r w:rsidRPr="000F3298">
        <w:rPr>
          <w:rFonts w:hint="eastAsia"/>
          <w:sz w:val="24"/>
          <w:szCs w:val="24"/>
        </w:rPr>
        <w:t>。净水设备采用</w:t>
      </w:r>
      <w:r w:rsidR="00B549BF">
        <w:rPr>
          <w:rFonts w:hint="eastAsia"/>
          <w:sz w:val="24"/>
          <w:szCs w:val="24"/>
        </w:rPr>
        <w:t>工艺及运行成本与雄关镇集镇供水工程一致</w:t>
      </w:r>
      <w:r w:rsidR="00B549BF">
        <w:rPr>
          <w:rFonts w:hint="eastAsia"/>
          <w:sz w:val="24"/>
          <w:szCs w:val="24"/>
        </w:rPr>
        <w:t>,</w:t>
      </w:r>
      <w:r w:rsidR="00B549BF">
        <w:rPr>
          <w:rFonts w:hint="eastAsia"/>
          <w:sz w:val="24"/>
          <w:szCs w:val="24"/>
        </w:rPr>
        <w:t>不再重复叙述</w:t>
      </w:r>
      <w:r w:rsidR="00B549BF">
        <w:rPr>
          <w:rFonts w:hint="eastAsia"/>
          <w:sz w:val="24"/>
          <w:szCs w:val="24"/>
        </w:rPr>
        <w:t>.</w:t>
      </w:r>
      <w:r w:rsidR="00B549BF">
        <w:rPr>
          <w:rFonts w:hint="eastAsia"/>
          <w:sz w:val="24"/>
          <w:szCs w:val="24"/>
        </w:rPr>
        <w:t>设备进场后</w:t>
      </w:r>
      <w:r w:rsidR="00B549BF">
        <w:rPr>
          <w:rFonts w:hint="eastAsia"/>
          <w:sz w:val="24"/>
          <w:szCs w:val="24"/>
        </w:rPr>
        <w:t>,</w:t>
      </w:r>
      <w:r w:rsidR="00B549BF">
        <w:rPr>
          <w:rFonts w:hint="eastAsia"/>
          <w:sz w:val="24"/>
          <w:szCs w:val="24"/>
        </w:rPr>
        <w:t>由于道路交通不便</w:t>
      </w:r>
      <w:r w:rsidR="00B549BF">
        <w:rPr>
          <w:rFonts w:hint="eastAsia"/>
          <w:sz w:val="24"/>
          <w:szCs w:val="24"/>
        </w:rPr>
        <w:t>,</w:t>
      </w:r>
      <w:r w:rsidR="00B549BF">
        <w:rPr>
          <w:rFonts w:hint="eastAsia"/>
          <w:sz w:val="24"/>
          <w:szCs w:val="24"/>
        </w:rPr>
        <w:t>卸货点距离工程现场仍有一段山路，重型汽车及吊装机械无法抵达现场。这时候，就可以重复发挥净水设备分体运输安装的优势，净水设备反应沉淀器、过滤器分别采用工程机械挖机等缓慢从卸货点向工程现场搬运，然后再分别吊装</w:t>
      </w:r>
      <w:r w:rsidR="00AD3800">
        <w:rPr>
          <w:rFonts w:hint="eastAsia"/>
          <w:sz w:val="24"/>
          <w:szCs w:val="24"/>
        </w:rPr>
        <w:t>定位</w:t>
      </w:r>
      <w:r w:rsidR="00B549BF">
        <w:rPr>
          <w:rFonts w:hint="eastAsia"/>
          <w:sz w:val="24"/>
          <w:szCs w:val="24"/>
        </w:rPr>
        <w:t>，</w:t>
      </w:r>
      <w:r w:rsidR="00AD3800">
        <w:rPr>
          <w:rFonts w:hint="eastAsia"/>
          <w:sz w:val="24"/>
          <w:szCs w:val="24"/>
        </w:rPr>
        <w:t>利用管道连接组成了一整套压力式净水设备。</w:t>
      </w:r>
    </w:p>
    <w:p w:rsidR="00E041C6" w:rsidRDefault="00EE1D84" w:rsidP="00A84A1E">
      <w:pPr>
        <w:spacing w:beforeLines="50" w:afterLines="50" w:line="360" w:lineRule="auto"/>
        <w:ind w:firstLine="360"/>
        <w:rPr>
          <w:sz w:val="24"/>
          <w:szCs w:val="24"/>
        </w:rPr>
      </w:pPr>
      <w:r>
        <w:rPr>
          <w:rFonts w:hint="eastAsia"/>
          <w:noProof/>
          <w:sz w:val="24"/>
          <w:szCs w:val="24"/>
        </w:rPr>
        <w:drawing>
          <wp:anchor distT="0" distB="0" distL="114300" distR="114300" simplePos="0" relativeHeight="251666432" behindDoc="1" locked="0" layoutInCell="1" allowOverlap="1">
            <wp:simplePos x="0" y="0"/>
            <wp:positionH relativeFrom="column">
              <wp:posOffset>2522747</wp:posOffset>
            </wp:positionH>
            <wp:positionV relativeFrom="paragraph">
              <wp:posOffset>356990</wp:posOffset>
            </wp:positionV>
            <wp:extent cx="3629660" cy="2950234"/>
            <wp:effectExtent l="19050" t="0" r="8890" b="0"/>
            <wp:wrapNone/>
            <wp:docPr id="24" name="图片 24" descr="C:\Users\Administrator\Desktop\VYW768YIL4Y67_Y@O%1MW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VYW768YIL4Y67_Y@O%1MWQY.jpg"/>
                    <pic:cNvPicPr>
                      <a:picLocks noChangeAspect="1" noChangeArrowheads="1"/>
                    </pic:cNvPicPr>
                  </pic:nvPicPr>
                  <pic:blipFill>
                    <a:blip r:embed="rId21"/>
                    <a:srcRect l="7675"/>
                    <a:stretch>
                      <a:fillRect/>
                    </a:stretch>
                  </pic:blipFill>
                  <pic:spPr bwMode="auto">
                    <a:xfrm>
                      <a:off x="0" y="0"/>
                      <a:ext cx="3629660" cy="2950234"/>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5408" behindDoc="1" locked="0" layoutInCell="1" allowOverlap="1">
            <wp:simplePos x="0" y="0"/>
            <wp:positionH relativeFrom="column">
              <wp:posOffset>-718508</wp:posOffset>
            </wp:positionH>
            <wp:positionV relativeFrom="paragraph">
              <wp:posOffset>356990</wp:posOffset>
            </wp:positionV>
            <wp:extent cx="3497987" cy="2950234"/>
            <wp:effectExtent l="19050" t="0" r="7213" b="0"/>
            <wp:wrapNone/>
            <wp:docPr id="23" name="图片 23" descr="C:\Users\Administrator\Desktop\49QLOK69IV(]0I{S[}D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49QLOK69IV(]0I{S[}DI@PP.jpg"/>
                    <pic:cNvPicPr>
                      <a:picLocks noChangeAspect="1" noChangeArrowheads="1"/>
                    </pic:cNvPicPr>
                  </pic:nvPicPr>
                  <pic:blipFill>
                    <a:blip r:embed="rId22"/>
                    <a:srcRect l="9936"/>
                    <a:stretch>
                      <a:fillRect/>
                    </a:stretch>
                  </pic:blipFill>
                  <pic:spPr bwMode="auto">
                    <a:xfrm>
                      <a:off x="0" y="0"/>
                      <a:ext cx="3497987" cy="2950234"/>
                    </a:xfrm>
                    <a:prstGeom prst="rect">
                      <a:avLst/>
                    </a:prstGeom>
                    <a:noFill/>
                    <a:ln w="9525">
                      <a:noFill/>
                      <a:miter lim="800000"/>
                      <a:headEnd/>
                      <a:tailEnd/>
                    </a:ln>
                  </pic:spPr>
                </pic:pic>
              </a:graphicData>
            </a:graphic>
          </wp:anchor>
        </w:drawing>
      </w:r>
      <w:r w:rsidR="00E041C6">
        <w:rPr>
          <w:rFonts w:hint="eastAsia"/>
          <w:sz w:val="24"/>
          <w:szCs w:val="24"/>
        </w:rPr>
        <w:t>工程实施过程中</w:t>
      </w:r>
      <w:r w:rsidR="00E041C6">
        <w:rPr>
          <w:rFonts w:hint="eastAsia"/>
          <w:sz w:val="24"/>
          <w:szCs w:val="24"/>
        </w:rPr>
        <w:t>,</w:t>
      </w:r>
      <w:r w:rsidR="00E041C6">
        <w:rPr>
          <w:rFonts w:hint="eastAsia"/>
          <w:sz w:val="24"/>
          <w:szCs w:val="24"/>
        </w:rPr>
        <w:t>从设备进场到安装调试完毕仅用了</w:t>
      </w:r>
      <w:r w:rsidR="00E041C6">
        <w:rPr>
          <w:rFonts w:hint="eastAsia"/>
          <w:sz w:val="24"/>
          <w:szCs w:val="24"/>
        </w:rPr>
        <w:t>3</w:t>
      </w:r>
      <w:r w:rsidR="00E041C6">
        <w:rPr>
          <w:rFonts w:hint="eastAsia"/>
          <w:sz w:val="24"/>
          <w:szCs w:val="24"/>
        </w:rPr>
        <w:t>天时间</w:t>
      </w:r>
      <w:r w:rsidR="00E041C6">
        <w:rPr>
          <w:rFonts w:hint="eastAsia"/>
          <w:sz w:val="24"/>
          <w:szCs w:val="24"/>
        </w:rPr>
        <w:t>,</w:t>
      </w:r>
      <w:r w:rsidR="00E041C6">
        <w:rPr>
          <w:rFonts w:hint="eastAsia"/>
          <w:sz w:val="24"/>
          <w:szCs w:val="24"/>
        </w:rPr>
        <w:t>工程图片如下</w:t>
      </w:r>
      <w:r w:rsidR="00E041C6">
        <w:rPr>
          <w:rFonts w:hint="eastAsia"/>
          <w:sz w:val="24"/>
          <w:szCs w:val="24"/>
        </w:rPr>
        <w:t>:</w:t>
      </w:r>
    </w:p>
    <w:p w:rsidR="00330773" w:rsidRDefault="00330773" w:rsidP="00A84A1E">
      <w:pPr>
        <w:spacing w:beforeLines="50" w:afterLines="50" w:line="360" w:lineRule="auto"/>
        <w:ind w:firstLine="360"/>
        <w:rPr>
          <w:sz w:val="24"/>
          <w:szCs w:val="24"/>
        </w:rPr>
      </w:pPr>
    </w:p>
    <w:p w:rsidR="00301ACB" w:rsidRDefault="00301ACB" w:rsidP="00A84A1E">
      <w:pPr>
        <w:spacing w:beforeLines="50" w:line="360" w:lineRule="auto"/>
        <w:rPr>
          <w:sz w:val="24"/>
        </w:rPr>
      </w:pPr>
    </w:p>
    <w:p w:rsidR="00DB4DED" w:rsidRDefault="00DB4DED" w:rsidP="00A84A1E">
      <w:pPr>
        <w:spacing w:beforeLines="50" w:line="360" w:lineRule="auto"/>
        <w:rPr>
          <w:sz w:val="24"/>
        </w:rPr>
      </w:pPr>
    </w:p>
    <w:p w:rsidR="00DB4DED" w:rsidRDefault="00DB4DED" w:rsidP="00A84A1E">
      <w:pPr>
        <w:spacing w:beforeLines="50" w:line="360" w:lineRule="auto"/>
        <w:rPr>
          <w:sz w:val="24"/>
        </w:rPr>
      </w:pPr>
    </w:p>
    <w:p w:rsidR="00DB4DED" w:rsidRDefault="00DB4DED" w:rsidP="00A84A1E">
      <w:pPr>
        <w:spacing w:beforeLines="50" w:line="360" w:lineRule="auto"/>
        <w:rPr>
          <w:sz w:val="24"/>
        </w:rPr>
      </w:pPr>
    </w:p>
    <w:p w:rsidR="00DB4DED" w:rsidRDefault="00DB4DED" w:rsidP="00A84A1E">
      <w:pPr>
        <w:spacing w:beforeLines="50" w:line="360" w:lineRule="auto"/>
        <w:rPr>
          <w:sz w:val="24"/>
        </w:rPr>
      </w:pPr>
    </w:p>
    <w:p w:rsidR="00DB4DED" w:rsidRPr="00E041C6" w:rsidRDefault="00DB4DED" w:rsidP="00A84A1E">
      <w:pPr>
        <w:spacing w:beforeLines="50" w:line="360" w:lineRule="auto"/>
        <w:rPr>
          <w:sz w:val="24"/>
        </w:rPr>
      </w:pPr>
    </w:p>
    <w:p w:rsidR="00301ACB" w:rsidRDefault="00301ACB" w:rsidP="00A84A1E">
      <w:pPr>
        <w:spacing w:beforeLines="50" w:line="360" w:lineRule="auto"/>
        <w:rPr>
          <w:sz w:val="24"/>
        </w:rPr>
      </w:pPr>
    </w:p>
    <w:p w:rsidR="00181972" w:rsidRDefault="00902669" w:rsidP="00A84A1E">
      <w:pPr>
        <w:numPr>
          <w:ilvl w:val="0"/>
          <w:numId w:val="8"/>
        </w:numPr>
        <w:spacing w:beforeLines="50" w:line="360" w:lineRule="auto"/>
        <w:rPr>
          <w:sz w:val="24"/>
        </w:rPr>
      </w:pPr>
      <w:r>
        <w:rPr>
          <w:rFonts w:hint="eastAsia"/>
          <w:sz w:val="24"/>
        </w:rPr>
        <w:lastRenderedPageBreak/>
        <w:t>石林县大可乡岩子脚三村供水工程</w:t>
      </w:r>
    </w:p>
    <w:p w:rsidR="00330773" w:rsidRDefault="00181972" w:rsidP="00A84A1E">
      <w:pPr>
        <w:spacing w:beforeLines="50" w:afterLines="50" w:line="360" w:lineRule="auto"/>
        <w:ind w:firstLineChars="200" w:firstLine="480"/>
        <w:rPr>
          <w:sz w:val="24"/>
        </w:rPr>
      </w:pPr>
      <w:r>
        <w:rPr>
          <w:rFonts w:hint="eastAsia"/>
          <w:sz w:val="24"/>
        </w:rPr>
        <w:t xml:space="preserve">   </w:t>
      </w:r>
      <w:r>
        <w:rPr>
          <w:rFonts w:hint="eastAsia"/>
          <w:sz w:val="24"/>
        </w:rPr>
        <w:t>石林县大可乡岩子脚三村供水工程属于抗旱救灾项目暨辣木压力式一体化净水设备示范工程，为中国林科院与我公司合作的示范项目，</w:t>
      </w:r>
      <w:r w:rsidR="001E5C1A">
        <w:rPr>
          <w:rFonts w:hint="eastAsia"/>
          <w:sz w:val="24"/>
        </w:rPr>
        <w:t>工程建于</w:t>
      </w:r>
      <w:r w:rsidR="001E5C1A">
        <w:rPr>
          <w:rFonts w:hint="eastAsia"/>
          <w:sz w:val="24"/>
        </w:rPr>
        <w:t>2010</w:t>
      </w:r>
      <w:r w:rsidR="001E5C1A">
        <w:rPr>
          <w:rFonts w:hint="eastAsia"/>
          <w:sz w:val="24"/>
        </w:rPr>
        <w:t>年，</w:t>
      </w:r>
      <w:r w:rsidR="00330773">
        <w:rPr>
          <w:rFonts w:hint="eastAsia"/>
          <w:sz w:val="24"/>
        </w:rPr>
        <w:t>该项目水源为水库水，原水自流流至预处理池，进入提升水池，由提升泵提升至山顶的压力式一体化净水设备进行处理后，清水自流流入高位清水池，由高位水池依靠自身高位落差向用户供水。其中压力式一体化净水设备主要处理工艺包含絮凝反应、斜管沉淀、压力过滤及消毒，包含了自来水净化全部的处理工艺，取代了混凝土构筑物，形成一座小型的自来水厂。具体工艺图如下：</w:t>
      </w:r>
    </w:p>
    <w:p w:rsidR="00330773" w:rsidRDefault="00330773" w:rsidP="00A84A1E">
      <w:pPr>
        <w:spacing w:beforeLines="50" w:afterLines="50" w:line="360" w:lineRule="auto"/>
        <w:ind w:firstLine="360"/>
        <w:jc w:val="left"/>
        <w:rPr>
          <w:sz w:val="24"/>
        </w:rPr>
      </w:pPr>
      <w:r w:rsidRPr="00B94CEC">
        <w:rPr>
          <w:position w:val="-56"/>
        </w:rPr>
        <w:object w:dxaOrig="8400" w:dyaOrig="1219">
          <v:shape id="_x0000_i1028" type="#_x0000_t75" style="width:417.05pt;height:60.45pt" o:ole="">
            <v:imagedata r:id="rId23" o:title=""/>
          </v:shape>
          <o:OLEObject Type="Embed" ProgID="Equation.DSMT4" ShapeID="_x0000_i1028" DrawAspect="Content" ObjectID="_1345117611" r:id="rId24"/>
        </w:object>
      </w:r>
      <w:r>
        <w:rPr>
          <w:rFonts w:hint="eastAsia"/>
          <w:sz w:val="24"/>
        </w:rPr>
        <w:t xml:space="preserve">    </w:t>
      </w:r>
      <w:r>
        <w:rPr>
          <w:rFonts w:hint="eastAsia"/>
          <w:sz w:val="24"/>
        </w:rPr>
        <w:t>该项目实施前，石林县大可乡岩子脚三村及学校主要使用未经处理的水库水，且高位清水池为敞口式水池，水质未经处理达不到饮用水的要求，原水主要指标浊度指标长期高达</w:t>
      </w:r>
      <w:r>
        <w:rPr>
          <w:rFonts w:hint="eastAsia"/>
          <w:sz w:val="24"/>
        </w:rPr>
        <w:t>400NTU</w:t>
      </w:r>
      <w:r>
        <w:rPr>
          <w:rFonts w:hint="eastAsia"/>
          <w:sz w:val="24"/>
        </w:rPr>
        <w:t>。人民群众及学校学生长期使用不达标的水，身体健康及饮用水安全得不到保障，不利于提高山区农村的生活水平。该项目实施后，增设了净水设施，有效将原水中的固体悬浮物及细菌处理，使水质达到国家相关标准，且将原有清水进行维修改造，确保了人民群众及学校学生在百年不遇的干旱灾情影响下，依然可以饮用干净的自来水，人畜饮水安全得到保障。</w:t>
      </w:r>
    </w:p>
    <w:p w:rsidR="009E2A75" w:rsidRPr="009E2A75" w:rsidRDefault="009E2A75" w:rsidP="00A84A1E">
      <w:pPr>
        <w:spacing w:beforeLines="50" w:afterLines="50" w:line="360" w:lineRule="auto"/>
        <w:ind w:firstLine="360"/>
        <w:jc w:val="left"/>
        <w:rPr>
          <w:sz w:val="24"/>
        </w:rPr>
      </w:pPr>
      <w:r>
        <w:rPr>
          <w:rFonts w:hint="eastAsia"/>
          <w:sz w:val="24"/>
        </w:rPr>
        <w:t>净水设备进场后，安装时间为</w:t>
      </w:r>
      <w:r>
        <w:rPr>
          <w:rFonts w:hint="eastAsia"/>
          <w:sz w:val="24"/>
        </w:rPr>
        <w:t>1</w:t>
      </w:r>
      <w:r>
        <w:rPr>
          <w:rFonts w:hint="eastAsia"/>
          <w:sz w:val="24"/>
        </w:rPr>
        <w:t>天，原清水图片及工程实施图片如下：</w:t>
      </w:r>
    </w:p>
    <w:p w:rsidR="00181972" w:rsidRDefault="00604A60" w:rsidP="00A84A1E">
      <w:pPr>
        <w:spacing w:beforeLines="50" w:line="360" w:lineRule="auto"/>
        <w:rPr>
          <w:sz w:val="24"/>
        </w:rPr>
      </w:pPr>
      <w:r>
        <w:rPr>
          <w:noProof/>
          <w:sz w:val="24"/>
        </w:rPr>
        <w:drawing>
          <wp:anchor distT="0" distB="0" distL="114300" distR="114300" simplePos="0" relativeHeight="251668480" behindDoc="1" locked="0" layoutInCell="1" allowOverlap="1">
            <wp:simplePos x="0" y="0"/>
            <wp:positionH relativeFrom="column">
              <wp:posOffset>2361122</wp:posOffset>
            </wp:positionH>
            <wp:positionV relativeFrom="paragraph">
              <wp:posOffset>43133</wp:posOffset>
            </wp:positionV>
            <wp:extent cx="3787839" cy="2820838"/>
            <wp:effectExtent l="19050" t="0" r="3111" b="0"/>
            <wp:wrapNone/>
            <wp:docPr id="35" name="图片 35"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esktop\2.jpg"/>
                    <pic:cNvPicPr>
                      <a:picLocks noChangeAspect="1" noChangeArrowheads="1"/>
                    </pic:cNvPicPr>
                  </pic:nvPicPr>
                  <pic:blipFill>
                    <a:blip r:embed="rId25"/>
                    <a:srcRect/>
                    <a:stretch>
                      <a:fillRect/>
                    </a:stretch>
                  </pic:blipFill>
                  <pic:spPr bwMode="auto">
                    <a:xfrm>
                      <a:off x="0" y="0"/>
                      <a:ext cx="3787471" cy="2820564"/>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67456" behindDoc="1" locked="0" layoutInCell="1" allowOverlap="1">
            <wp:simplePos x="0" y="0"/>
            <wp:positionH relativeFrom="column">
              <wp:posOffset>-718508</wp:posOffset>
            </wp:positionH>
            <wp:positionV relativeFrom="paragraph">
              <wp:posOffset>60385</wp:posOffset>
            </wp:positionV>
            <wp:extent cx="3268621" cy="2803585"/>
            <wp:effectExtent l="19050" t="0" r="7979" b="0"/>
            <wp:wrapNone/>
            <wp:docPr id="34" name="图片 3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esktop\1.jpg"/>
                    <pic:cNvPicPr>
                      <a:picLocks noChangeAspect="1" noChangeArrowheads="1"/>
                    </pic:cNvPicPr>
                  </pic:nvPicPr>
                  <pic:blipFill>
                    <a:blip r:embed="rId26"/>
                    <a:srcRect l="12631"/>
                    <a:stretch>
                      <a:fillRect/>
                    </a:stretch>
                  </pic:blipFill>
                  <pic:spPr bwMode="auto">
                    <a:xfrm>
                      <a:off x="0" y="0"/>
                      <a:ext cx="3268621" cy="2803585"/>
                    </a:xfrm>
                    <a:prstGeom prst="rect">
                      <a:avLst/>
                    </a:prstGeom>
                    <a:noFill/>
                    <a:ln w="9525">
                      <a:noFill/>
                      <a:miter lim="800000"/>
                      <a:headEnd/>
                      <a:tailEnd/>
                    </a:ln>
                  </pic:spPr>
                </pic:pic>
              </a:graphicData>
            </a:graphic>
          </wp:anchor>
        </w:drawing>
      </w:r>
    </w:p>
    <w:p w:rsidR="009E2A75" w:rsidRDefault="009E2A75" w:rsidP="00A84A1E">
      <w:pPr>
        <w:spacing w:beforeLines="50" w:line="360" w:lineRule="auto"/>
        <w:rPr>
          <w:sz w:val="24"/>
        </w:rPr>
      </w:pPr>
    </w:p>
    <w:p w:rsidR="009E2A75" w:rsidRDefault="009E2A75" w:rsidP="00A84A1E">
      <w:pPr>
        <w:spacing w:beforeLines="50" w:line="360" w:lineRule="auto"/>
        <w:rPr>
          <w:sz w:val="24"/>
        </w:rPr>
      </w:pPr>
    </w:p>
    <w:p w:rsidR="009E2A75" w:rsidRDefault="009E2A75" w:rsidP="00A84A1E">
      <w:pPr>
        <w:spacing w:beforeLines="50" w:line="360" w:lineRule="auto"/>
        <w:rPr>
          <w:sz w:val="24"/>
        </w:rPr>
      </w:pPr>
    </w:p>
    <w:p w:rsidR="009E2A75" w:rsidRDefault="009E2A75" w:rsidP="00A84A1E">
      <w:pPr>
        <w:spacing w:beforeLines="50" w:line="360" w:lineRule="auto"/>
        <w:rPr>
          <w:sz w:val="24"/>
        </w:rPr>
      </w:pPr>
    </w:p>
    <w:p w:rsidR="009E2A75" w:rsidRDefault="009E2A75" w:rsidP="00A84A1E">
      <w:pPr>
        <w:spacing w:beforeLines="50" w:line="360" w:lineRule="auto"/>
        <w:rPr>
          <w:sz w:val="24"/>
        </w:rPr>
      </w:pPr>
    </w:p>
    <w:p w:rsidR="009E2A75" w:rsidRPr="00330773" w:rsidRDefault="009E2A75" w:rsidP="00A84A1E">
      <w:pPr>
        <w:spacing w:beforeLines="50" w:line="360" w:lineRule="auto"/>
        <w:rPr>
          <w:sz w:val="24"/>
        </w:rPr>
      </w:pPr>
    </w:p>
    <w:p w:rsidR="00657AB5" w:rsidRDefault="00902669" w:rsidP="00A84A1E">
      <w:pPr>
        <w:numPr>
          <w:ilvl w:val="0"/>
          <w:numId w:val="8"/>
        </w:numPr>
        <w:spacing w:beforeLines="50" w:line="360" w:lineRule="auto"/>
        <w:rPr>
          <w:sz w:val="24"/>
        </w:rPr>
      </w:pPr>
      <w:r>
        <w:rPr>
          <w:rFonts w:hint="eastAsia"/>
          <w:sz w:val="24"/>
        </w:rPr>
        <w:lastRenderedPageBreak/>
        <w:t>墨江县鱼塘乡集镇供水工程</w:t>
      </w:r>
    </w:p>
    <w:p w:rsidR="004E357A" w:rsidRDefault="00657AB5" w:rsidP="00A84A1E">
      <w:pPr>
        <w:spacing w:beforeLines="50" w:afterLines="50" w:line="360" w:lineRule="auto"/>
        <w:ind w:firstLineChars="200" w:firstLine="480"/>
        <w:rPr>
          <w:sz w:val="24"/>
        </w:rPr>
      </w:pPr>
      <w:r>
        <w:rPr>
          <w:rFonts w:hint="eastAsia"/>
          <w:sz w:val="24"/>
        </w:rPr>
        <w:t>墨江县鱼塘乡集镇供水工程属于抗旱救灾项目暨辣木压力式一体化净水设备示范工程，为中国林科院与我公司合作的示范项目，工程建于</w:t>
      </w:r>
      <w:r>
        <w:rPr>
          <w:rFonts w:hint="eastAsia"/>
          <w:sz w:val="24"/>
        </w:rPr>
        <w:t>2010</w:t>
      </w:r>
      <w:r>
        <w:rPr>
          <w:rFonts w:hint="eastAsia"/>
          <w:sz w:val="24"/>
        </w:rPr>
        <w:t>年，</w:t>
      </w:r>
      <w:r w:rsidR="004E357A">
        <w:rPr>
          <w:rFonts w:hint="eastAsia"/>
          <w:sz w:val="24"/>
        </w:rPr>
        <w:t>该项目水源为曼年寨塘坝水及山区山泉水，原水汇集在一起，自流流至压力式一体化净水设备进行处理后，清水自流流入高位清水池，由高位水池依靠自身高位落差向用户供水。其中压力式一体化净水设备主要处理工艺包含絮凝反应、斜管沉淀、压力过滤及消毒，包含了自来水净化全部的处理工艺，取代了混凝土构筑物，形成一座小型的自来水厂。具体工艺图如下：</w:t>
      </w:r>
    </w:p>
    <w:p w:rsidR="004E357A" w:rsidRDefault="004E357A" w:rsidP="00A84A1E">
      <w:pPr>
        <w:spacing w:beforeLines="50" w:afterLines="50" w:line="360" w:lineRule="auto"/>
        <w:rPr>
          <w:sz w:val="24"/>
        </w:rPr>
      </w:pPr>
      <w:r w:rsidRPr="00B94CEC">
        <w:rPr>
          <w:position w:val="-56"/>
        </w:rPr>
        <w:object w:dxaOrig="8059" w:dyaOrig="1219">
          <v:shape id="_x0000_i1029" type="#_x0000_t75" style="width:400.1pt;height:60.45pt" o:ole="">
            <v:imagedata r:id="rId14" o:title=""/>
          </v:shape>
          <o:OLEObject Type="Embed" ProgID="Equation.DSMT4" ShapeID="_x0000_i1029" DrawAspect="Content" ObjectID="_1345117612" r:id="rId27"/>
        </w:object>
      </w:r>
    </w:p>
    <w:p w:rsidR="004E357A" w:rsidRPr="00F21E84" w:rsidRDefault="004E357A" w:rsidP="00A84A1E">
      <w:pPr>
        <w:spacing w:beforeLines="50" w:afterLines="50" w:line="360" w:lineRule="auto"/>
        <w:ind w:firstLineChars="200" w:firstLine="480"/>
        <w:rPr>
          <w:sz w:val="24"/>
        </w:rPr>
      </w:pPr>
      <w:r>
        <w:rPr>
          <w:rFonts w:hint="eastAsia"/>
          <w:sz w:val="24"/>
        </w:rPr>
        <w:t>该项目实施前，墨江县鱼塘乡集镇及中小学学校主要使用未经处理的水库水。由于原水为塘坝水及山泉水，受降雨影响较大，天晴时水量较少，水质较好，降雨时，水质较差，水量较大，甚至在</w:t>
      </w:r>
      <w:r>
        <w:rPr>
          <w:rFonts w:hint="eastAsia"/>
          <w:sz w:val="24"/>
        </w:rPr>
        <w:t>3</w:t>
      </w:r>
      <w:r>
        <w:rPr>
          <w:rFonts w:hint="eastAsia"/>
          <w:sz w:val="24"/>
        </w:rPr>
        <w:t>月</w:t>
      </w:r>
      <w:r>
        <w:rPr>
          <w:rFonts w:hint="eastAsia"/>
          <w:sz w:val="24"/>
        </w:rPr>
        <w:t>28</w:t>
      </w:r>
      <w:r>
        <w:rPr>
          <w:rFonts w:hint="eastAsia"/>
          <w:sz w:val="24"/>
        </w:rPr>
        <w:t>至</w:t>
      </w:r>
      <w:r>
        <w:rPr>
          <w:rFonts w:hint="eastAsia"/>
          <w:sz w:val="24"/>
        </w:rPr>
        <w:t>3</w:t>
      </w:r>
      <w:r>
        <w:rPr>
          <w:rFonts w:hint="eastAsia"/>
          <w:sz w:val="24"/>
        </w:rPr>
        <w:t>月</w:t>
      </w:r>
      <w:r>
        <w:rPr>
          <w:rFonts w:hint="eastAsia"/>
          <w:sz w:val="24"/>
        </w:rPr>
        <w:t>31</w:t>
      </w:r>
      <w:r>
        <w:rPr>
          <w:rFonts w:hint="eastAsia"/>
          <w:sz w:val="24"/>
        </w:rPr>
        <w:t>工程调试阶段，受降雨影响原水浊度高达</w:t>
      </w:r>
      <w:r>
        <w:rPr>
          <w:rFonts w:hint="eastAsia"/>
          <w:sz w:val="24"/>
        </w:rPr>
        <w:t>500NTU</w:t>
      </w:r>
      <w:r>
        <w:rPr>
          <w:rFonts w:hint="eastAsia"/>
          <w:sz w:val="24"/>
        </w:rPr>
        <w:t>。“晴天少喝水，雨天喝泥水”就是鱼塘乡集镇及中小学学校师生生活饮用水的真实写照。该项目实施后，增设了净水设施，有效将原水中的固体悬浮物及细菌处理，使水质达到国家相关标准，且对原有管路进行了改造，安装了阀门及流量计量设施，确保了人民群众及学校学生在百年不遇的干旱灾情影响下，依然可以饮用干净的自来水，人畜饮水安全得到保障。</w:t>
      </w:r>
      <w:r w:rsidR="001C0027">
        <w:rPr>
          <w:rFonts w:hint="eastAsia"/>
          <w:sz w:val="24"/>
        </w:rPr>
        <w:t>图片如下：</w:t>
      </w:r>
    </w:p>
    <w:p w:rsidR="00657AB5" w:rsidRDefault="00604A60" w:rsidP="00A84A1E">
      <w:pPr>
        <w:spacing w:beforeLines="50" w:line="360" w:lineRule="auto"/>
        <w:rPr>
          <w:sz w:val="24"/>
        </w:rPr>
      </w:pPr>
      <w:r>
        <w:rPr>
          <w:noProof/>
          <w:sz w:val="24"/>
        </w:rPr>
        <w:drawing>
          <wp:anchor distT="0" distB="0" distL="114300" distR="114300" simplePos="0" relativeHeight="251670528" behindDoc="1" locked="0" layoutInCell="1" allowOverlap="1">
            <wp:simplePos x="0" y="0"/>
            <wp:positionH relativeFrom="column">
              <wp:posOffset>2266231</wp:posOffset>
            </wp:positionH>
            <wp:positionV relativeFrom="paragraph">
              <wp:posOffset>25879</wp:posOffset>
            </wp:positionV>
            <wp:extent cx="3905969" cy="2932981"/>
            <wp:effectExtent l="19050" t="0" r="0" b="0"/>
            <wp:wrapNone/>
            <wp:docPr id="42" name="图片 42"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esktop\4.jpg"/>
                    <pic:cNvPicPr>
                      <a:picLocks noChangeAspect="1" noChangeArrowheads="1"/>
                    </pic:cNvPicPr>
                  </pic:nvPicPr>
                  <pic:blipFill>
                    <a:blip r:embed="rId28"/>
                    <a:srcRect/>
                    <a:stretch>
                      <a:fillRect/>
                    </a:stretch>
                  </pic:blipFill>
                  <pic:spPr bwMode="auto">
                    <a:xfrm>
                      <a:off x="0" y="0"/>
                      <a:ext cx="3907155" cy="2933872"/>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69504" behindDoc="1" locked="0" layoutInCell="1" allowOverlap="1">
            <wp:simplePos x="0" y="0"/>
            <wp:positionH relativeFrom="column">
              <wp:posOffset>-894080</wp:posOffset>
            </wp:positionH>
            <wp:positionV relativeFrom="paragraph">
              <wp:posOffset>25400</wp:posOffset>
            </wp:positionV>
            <wp:extent cx="3916680" cy="2932430"/>
            <wp:effectExtent l="19050" t="0" r="7620" b="0"/>
            <wp:wrapNone/>
            <wp:docPr id="41" name="图片 41"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esktop\3.jpg"/>
                    <pic:cNvPicPr>
                      <a:picLocks noChangeAspect="1" noChangeArrowheads="1"/>
                    </pic:cNvPicPr>
                  </pic:nvPicPr>
                  <pic:blipFill>
                    <a:blip r:embed="rId29"/>
                    <a:srcRect/>
                    <a:stretch>
                      <a:fillRect/>
                    </a:stretch>
                  </pic:blipFill>
                  <pic:spPr bwMode="auto">
                    <a:xfrm>
                      <a:off x="0" y="0"/>
                      <a:ext cx="3916680" cy="2932430"/>
                    </a:xfrm>
                    <a:prstGeom prst="rect">
                      <a:avLst/>
                    </a:prstGeom>
                    <a:noFill/>
                    <a:ln w="9525">
                      <a:noFill/>
                      <a:miter lim="800000"/>
                      <a:headEnd/>
                      <a:tailEnd/>
                    </a:ln>
                  </pic:spPr>
                </pic:pic>
              </a:graphicData>
            </a:graphic>
          </wp:anchor>
        </w:drawing>
      </w:r>
    </w:p>
    <w:p w:rsidR="004E357A" w:rsidRDefault="004E357A" w:rsidP="00A84A1E">
      <w:pPr>
        <w:spacing w:beforeLines="50" w:line="360" w:lineRule="auto"/>
        <w:rPr>
          <w:sz w:val="24"/>
        </w:rPr>
      </w:pPr>
    </w:p>
    <w:p w:rsidR="004E357A" w:rsidRDefault="004E357A" w:rsidP="00A84A1E">
      <w:pPr>
        <w:spacing w:beforeLines="50" w:line="360" w:lineRule="auto"/>
        <w:rPr>
          <w:sz w:val="24"/>
        </w:rPr>
      </w:pPr>
    </w:p>
    <w:p w:rsidR="004E357A" w:rsidRDefault="004E357A" w:rsidP="00A84A1E">
      <w:pPr>
        <w:spacing w:beforeLines="50" w:line="360" w:lineRule="auto"/>
        <w:rPr>
          <w:sz w:val="24"/>
        </w:rPr>
      </w:pPr>
    </w:p>
    <w:p w:rsidR="004E357A" w:rsidRDefault="004E357A" w:rsidP="00A84A1E">
      <w:pPr>
        <w:spacing w:beforeLines="50" w:line="360" w:lineRule="auto"/>
        <w:rPr>
          <w:sz w:val="24"/>
        </w:rPr>
      </w:pPr>
    </w:p>
    <w:p w:rsidR="004E357A" w:rsidRDefault="004E357A" w:rsidP="00A84A1E">
      <w:pPr>
        <w:spacing w:beforeLines="50" w:line="360" w:lineRule="auto"/>
        <w:rPr>
          <w:sz w:val="24"/>
        </w:rPr>
      </w:pPr>
    </w:p>
    <w:p w:rsidR="004E357A" w:rsidRPr="004E357A" w:rsidRDefault="004E357A" w:rsidP="00A84A1E">
      <w:pPr>
        <w:spacing w:beforeLines="50" w:line="360" w:lineRule="auto"/>
        <w:rPr>
          <w:sz w:val="24"/>
        </w:rPr>
      </w:pPr>
    </w:p>
    <w:p w:rsidR="00902669" w:rsidRDefault="00902669" w:rsidP="00A84A1E">
      <w:pPr>
        <w:numPr>
          <w:ilvl w:val="0"/>
          <w:numId w:val="9"/>
        </w:numPr>
        <w:spacing w:beforeLines="50" w:line="360" w:lineRule="auto"/>
        <w:rPr>
          <w:sz w:val="24"/>
        </w:rPr>
      </w:pPr>
      <w:r>
        <w:rPr>
          <w:rFonts w:hint="eastAsia"/>
          <w:sz w:val="24"/>
        </w:rPr>
        <w:lastRenderedPageBreak/>
        <w:t>公司目前业务动态</w:t>
      </w:r>
      <w:r w:rsidR="008723AF">
        <w:rPr>
          <w:rFonts w:hint="eastAsia"/>
          <w:sz w:val="24"/>
        </w:rPr>
        <w:t>及经典项目图片集</w:t>
      </w:r>
    </w:p>
    <w:p w:rsidR="004B357D" w:rsidRDefault="008F1530" w:rsidP="00A84A1E">
      <w:pPr>
        <w:spacing w:beforeLines="50" w:afterLines="50" w:line="360" w:lineRule="auto"/>
        <w:ind w:firstLine="480"/>
        <w:rPr>
          <w:sz w:val="24"/>
          <w:szCs w:val="24"/>
        </w:rPr>
      </w:pPr>
      <w:r>
        <w:rPr>
          <w:rFonts w:hint="eastAsia"/>
          <w:sz w:val="24"/>
          <w:szCs w:val="24"/>
        </w:rPr>
        <w:t>目前我公司主要承接的业务为绍兴县兰亭自来水厂</w:t>
      </w:r>
      <w:r w:rsidR="004B357D">
        <w:rPr>
          <w:rFonts w:hint="eastAsia"/>
          <w:sz w:val="24"/>
          <w:szCs w:val="24"/>
        </w:rPr>
        <w:t>日供水</w:t>
      </w:r>
      <w:r w:rsidR="004B357D">
        <w:rPr>
          <w:rFonts w:hint="eastAsia"/>
          <w:sz w:val="24"/>
          <w:szCs w:val="24"/>
        </w:rPr>
        <w:t>2</w:t>
      </w:r>
      <w:r w:rsidR="004B357D">
        <w:rPr>
          <w:rFonts w:hint="eastAsia"/>
          <w:sz w:val="24"/>
          <w:szCs w:val="24"/>
        </w:rPr>
        <w:t>万吨</w:t>
      </w:r>
      <w:r>
        <w:rPr>
          <w:rFonts w:hint="eastAsia"/>
          <w:sz w:val="24"/>
          <w:szCs w:val="24"/>
        </w:rPr>
        <w:t>扩建工程及兰溪市</w:t>
      </w:r>
      <w:r w:rsidR="004B357D">
        <w:rPr>
          <w:rFonts w:hint="eastAsia"/>
          <w:sz w:val="24"/>
          <w:szCs w:val="24"/>
        </w:rPr>
        <w:t>新建芝堰水厂日供水</w:t>
      </w:r>
      <w:r w:rsidR="004B357D">
        <w:rPr>
          <w:rFonts w:hint="eastAsia"/>
          <w:sz w:val="24"/>
          <w:szCs w:val="24"/>
        </w:rPr>
        <w:t>2</w:t>
      </w:r>
      <w:r w:rsidR="004B357D">
        <w:rPr>
          <w:rFonts w:hint="eastAsia"/>
          <w:sz w:val="24"/>
          <w:szCs w:val="24"/>
        </w:rPr>
        <w:t>万吨项目。绍兴市兰亭自来水厂日供水</w:t>
      </w:r>
      <w:r w:rsidR="004B357D">
        <w:rPr>
          <w:rFonts w:hint="eastAsia"/>
          <w:sz w:val="24"/>
          <w:szCs w:val="24"/>
        </w:rPr>
        <w:t>2</w:t>
      </w:r>
      <w:r w:rsidR="004B357D">
        <w:rPr>
          <w:rFonts w:hint="eastAsia"/>
          <w:sz w:val="24"/>
          <w:szCs w:val="24"/>
        </w:rPr>
        <w:t>万吨扩建工程需求</w:t>
      </w:r>
      <w:r w:rsidR="004B357D">
        <w:rPr>
          <w:rFonts w:hint="eastAsia"/>
          <w:sz w:val="24"/>
          <w:szCs w:val="24"/>
        </w:rPr>
        <w:t>ZD-250</w:t>
      </w:r>
      <w:r w:rsidR="004B357D">
        <w:rPr>
          <w:rFonts w:hint="eastAsia"/>
          <w:sz w:val="24"/>
          <w:szCs w:val="24"/>
        </w:rPr>
        <w:t>型重力式一体化净水设备四套，</w:t>
      </w:r>
      <w:r w:rsidR="004B357D">
        <w:rPr>
          <w:rFonts w:hint="eastAsia"/>
          <w:sz w:val="24"/>
          <w:szCs w:val="24"/>
        </w:rPr>
        <w:t>5</w:t>
      </w:r>
      <w:r w:rsidR="004B357D">
        <w:rPr>
          <w:rFonts w:hint="eastAsia"/>
          <w:sz w:val="24"/>
          <w:szCs w:val="24"/>
        </w:rPr>
        <w:t>月份要求完成一期</w:t>
      </w:r>
      <w:r w:rsidR="004B357D">
        <w:rPr>
          <w:rFonts w:hint="eastAsia"/>
          <w:sz w:val="24"/>
          <w:szCs w:val="24"/>
        </w:rPr>
        <w:t>2</w:t>
      </w:r>
      <w:r w:rsidR="004B357D">
        <w:rPr>
          <w:rFonts w:hint="eastAsia"/>
          <w:sz w:val="24"/>
          <w:szCs w:val="24"/>
        </w:rPr>
        <w:t>套净水设备的安装调试，目前该批设备主体已经制作完成。兰溪市新建芝堰水厂日供水</w:t>
      </w:r>
      <w:r w:rsidR="004B357D">
        <w:rPr>
          <w:rFonts w:hint="eastAsia"/>
          <w:sz w:val="24"/>
          <w:szCs w:val="24"/>
        </w:rPr>
        <w:t>2</w:t>
      </w:r>
      <w:r w:rsidR="004B357D">
        <w:rPr>
          <w:rFonts w:hint="eastAsia"/>
          <w:sz w:val="24"/>
          <w:szCs w:val="24"/>
        </w:rPr>
        <w:t>万吨项目需求</w:t>
      </w:r>
      <w:r w:rsidR="004B357D">
        <w:rPr>
          <w:rFonts w:hint="eastAsia"/>
          <w:sz w:val="24"/>
          <w:szCs w:val="24"/>
        </w:rPr>
        <w:t>ZD-250</w:t>
      </w:r>
      <w:r w:rsidR="004B357D">
        <w:rPr>
          <w:rFonts w:hint="eastAsia"/>
          <w:sz w:val="24"/>
          <w:szCs w:val="24"/>
        </w:rPr>
        <w:t>型重力式一体化净水设备四套，</w:t>
      </w:r>
      <w:r w:rsidR="004B357D">
        <w:rPr>
          <w:rFonts w:hint="eastAsia"/>
          <w:sz w:val="24"/>
          <w:szCs w:val="24"/>
        </w:rPr>
        <w:t>6</w:t>
      </w:r>
      <w:r w:rsidR="004B357D">
        <w:rPr>
          <w:rFonts w:hint="eastAsia"/>
          <w:sz w:val="24"/>
          <w:szCs w:val="24"/>
        </w:rPr>
        <w:t>月</w:t>
      </w:r>
      <w:r w:rsidR="004B357D">
        <w:rPr>
          <w:rFonts w:hint="eastAsia"/>
          <w:sz w:val="24"/>
          <w:szCs w:val="24"/>
        </w:rPr>
        <w:t>20</w:t>
      </w:r>
      <w:r w:rsidR="004B357D">
        <w:rPr>
          <w:rFonts w:hint="eastAsia"/>
          <w:sz w:val="24"/>
          <w:szCs w:val="24"/>
        </w:rPr>
        <w:t>日前要求四套净水设备全部安装调试完成，目前该批净水设备主体正在紧张的制作过程中。</w:t>
      </w:r>
    </w:p>
    <w:p w:rsidR="004066B0" w:rsidRPr="00902669" w:rsidRDefault="005A5768" w:rsidP="00A84A1E">
      <w:pPr>
        <w:spacing w:beforeLines="50" w:afterLines="50" w:line="360" w:lineRule="auto"/>
        <w:ind w:firstLine="480"/>
        <w:rPr>
          <w:sz w:val="24"/>
          <w:szCs w:val="24"/>
        </w:rPr>
      </w:pPr>
      <w:r>
        <w:rPr>
          <w:rFonts w:hint="eastAsia"/>
          <w:noProof/>
          <w:sz w:val="24"/>
          <w:szCs w:val="24"/>
        </w:rPr>
        <w:drawing>
          <wp:anchor distT="0" distB="0" distL="114300" distR="114300" simplePos="0" relativeHeight="251673600" behindDoc="1" locked="0" layoutInCell="1" allowOverlap="1">
            <wp:simplePos x="0" y="0"/>
            <wp:positionH relativeFrom="column">
              <wp:posOffset>2626743</wp:posOffset>
            </wp:positionH>
            <wp:positionV relativeFrom="paragraph">
              <wp:posOffset>309545</wp:posOffset>
            </wp:positionV>
            <wp:extent cx="3586792" cy="2932981"/>
            <wp:effectExtent l="19050" t="0" r="0" b="0"/>
            <wp:wrapNone/>
            <wp:docPr id="48" name="图片 48"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Desktop\3.jpg"/>
                    <pic:cNvPicPr>
                      <a:picLocks noChangeAspect="1" noChangeArrowheads="1"/>
                    </pic:cNvPicPr>
                  </pic:nvPicPr>
                  <pic:blipFill>
                    <a:blip r:embed="rId30"/>
                    <a:srcRect r="7688"/>
                    <a:stretch>
                      <a:fillRect/>
                    </a:stretch>
                  </pic:blipFill>
                  <pic:spPr bwMode="auto">
                    <a:xfrm>
                      <a:off x="0" y="0"/>
                      <a:ext cx="3586792" cy="2932981"/>
                    </a:xfrm>
                    <a:prstGeom prst="rect">
                      <a:avLst/>
                    </a:prstGeom>
                    <a:noFill/>
                    <a:ln w="9525">
                      <a:noFill/>
                      <a:miter lim="800000"/>
                      <a:headEnd/>
                      <a:tailEnd/>
                    </a:ln>
                  </pic:spPr>
                </pic:pic>
              </a:graphicData>
            </a:graphic>
          </wp:anchor>
        </w:drawing>
      </w:r>
      <w:r w:rsidR="00944AFE">
        <w:rPr>
          <w:rFonts w:hint="eastAsia"/>
          <w:noProof/>
          <w:sz w:val="24"/>
          <w:szCs w:val="24"/>
        </w:rPr>
        <w:drawing>
          <wp:anchor distT="0" distB="0" distL="114300" distR="114300" simplePos="0" relativeHeight="251671552" behindDoc="1" locked="0" layoutInCell="1" allowOverlap="1">
            <wp:simplePos x="0" y="0"/>
            <wp:positionH relativeFrom="column">
              <wp:posOffset>-789317</wp:posOffset>
            </wp:positionH>
            <wp:positionV relativeFrom="paragraph">
              <wp:posOffset>309545</wp:posOffset>
            </wp:positionV>
            <wp:extent cx="3528204" cy="2855343"/>
            <wp:effectExtent l="19050" t="0" r="0" b="0"/>
            <wp:wrapNone/>
            <wp:docPr id="46" name="图片 46"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esktop\1.jpg"/>
                    <pic:cNvPicPr>
                      <a:picLocks noChangeAspect="1" noChangeArrowheads="1"/>
                    </pic:cNvPicPr>
                  </pic:nvPicPr>
                  <pic:blipFill>
                    <a:blip r:embed="rId31"/>
                    <a:srcRect l="7422"/>
                    <a:stretch>
                      <a:fillRect/>
                    </a:stretch>
                  </pic:blipFill>
                  <pic:spPr bwMode="auto">
                    <a:xfrm>
                      <a:off x="0" y="0"/>
                      <a:ext cx="3528204" cy="2855343"/>
                    </a:xfrm>
                    <a:prstGeom prst="rect">
                      <a:avLst/>
                    </a:prstGeom>
                    <a:noFill/>
                    <a:ln w="9525">
                      <a:noFill/>
                      <a:miter lim="800000"/>
                      <a:headEnd/>
                      <a:tailEnd/>
                    </a:ln>
                  </pic:spPr>
                </pic:pic>
              </a:graphicData>
            </a:graphic>
          </wp:anchor>
        </w:drawing>
      </w:r>
      <w:r w:rsidR="004B357D">
        <w:rPr>
          <w:rFonts w:hint="eastAsia"/>
          <w:sz w:val="24"/>
          <w:szCs w:val="24"/>
        </w:rPr>
        <w:t>非常欢迎各位领导及专家来我公司考察并指导工作，项目实施的图片如下：</w:t>
      </w:r>
    </w:p>
    <w:p w:rsidR="004066B0" w:rsidRPr="004B357D" w:rsidRDefault="004066B0"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66B0" w:rsidRDefault="004066B0" w:rsidP="00A84A1E">
      <w:pPr>
        <w:spacing w:beforeLines="50" w:afterLines="50" w:line="360" w:lineRule="auto"/>
        <w:rPr>
          <w:sz w:val="24"/>
          <w:szCs w:val="24"/>
        </w:rPr>
      </w:pPr>
    </w:p>
    <w:p w:rsidR="0040521A" w:rsidRDefault="0040521A"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944AFE" w:rsidRDefault="005A5768" w:rsidP="00A84A1E">
      <w:pPr>
        <w:spacing w:beforeLines="50" w:afterLines="50" w:line="360" w:lineRule="auto"/>
        <w:rPr>
          <w:sz w:val="24"/>
          <w:szCs w:val="24"/>
        </w:rPr>
      </w:pPr>
      <w:r>
        <w:rPr>
          <w:rFonts w:hint="eastAsia"/>
          <w:noProof/>
          <w:sz w:val="24"/>
          <w:szCs w:val="24"/>
        </w:rPr>
        <w:drawing>
          <wp:anchor distT="0" distB="0" distL="114300" distR="114300" simplePos="0" relativeHeight="251694080" behindDoc="1" locked="0" layoutInCell="1" allowOverlap="1">
            <wp:simplePos x="0" y="0"/>
            <wp:positionH relativeFrom="column">
              <wp:posOffset>-785722</wp:posOffset>
            </wp:positionH>
            <wp:positionV relativeFrom="paragraph">
              <wp:posOffset>391208</wp:posOffset>
            </wp:positionV>
            <wp:extent cx="3414263" cy="2725947"/>
            <wp:effectExtent l="19050" t="0" r="0" b="0"/>
            <wp:wrapNone/>
            <wp:docPr id="47" name="图片 47"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2.jpg"/>
                    <pic:cNvPicPr>
                      <a:picLocks noChangeAspect="1" noChangeArrowheads="1"/>
                    </pic:cNvPicPr>
                  </pic:nvPicPr>
                  <pic:blipFill>
                    <a:blip r:embed="rId32"/>
                    <a:srcRect l="7696"/>
                    <a:stretch>
                      <a:fillRect/>
                    </a:stretch>
                  </pic:blipFill>
                  <pic:spPr bwMode="auto">
                    <a:xfrm>
                      <a:off x="0" y="0"/>
                      <a:ext cx="3414263" cy="2725947"/>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3087" behindDoc="1" locked="0" layoutInCell="1" allowOverlap="1">
            <wp:simplePos x="0" y="0"/>
            <wp:positionH relativeFrom="column">
              <wp:posOffset>2576782</wp:posOffset>
            </wp:positionH>
            <wp:positionV relativeFrom="paragraph">
              <wp:posOffset>391208</wp:posOffset>
            </wp:positionV>
            <wp:extent cx="3638550" cy="2725947"/>
            <wp:effectExtent l="19050" t="0" r="0" b="0"/>
            <wp:wrapNone/>
            <wp:docPr id="49" name="图片 49"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esktop\4.jpg"/>
                    <pic:cNvPicPr>
                      <a:picLocks noChangeAspect="1" noChangeArrowheads="1"/>
                    </pic:cNvPicPr>
                  </pic:nvPicPr>
                  <pic:blipFill>
                    <a:blip r:embed="rId33"/>
                    <a:srcRect r="5595"/>
                    <a:stretch>
                      <a:fillRect/>
                    </a:stretch>
                  </pic:blipFill>
                  <pic:spPr bwMode="auto">
                    <a:xfrm>
                      <a:off x="0" y="0"/>
                      <a:ext cx="3638550" cy="2725947"/>
                    </a:xfrm>
                    <a:prstGeom prst="rect">
                      <a:avLst/>
                    </a:prstGeom>
                    <a:noFill/>
                    <a:ln w="9525">
                      <a:noFill/>
                      <a:miter lim="800000"/>
                      <a:headEnd/>
                      <a:tailEnd/>
                    </a:ln>
                  </pic:spPr>
                </pic:pic>
              </a:graphicData>
            </a:graphic>
          </wp:anchor>
        </w:drawing>
      </w:r>
    </w:p>
    <w:p w:rsidR="00944AFE" w:rsidRDefault="00944AFE"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40521A" w:rsidRDefault="0040521A" w:rsidP="00A84A1E">
      <w:pPr>
        <w:spacing w:beforeLines="50" w:afterLines="50" w:line="360" w:lineRule="auto"/>
        <w:rPr>
          <w:sz w:val="24"/>
          <w:szCs w:val="24"/>
        </w:rPr>
      </w:pPr>
    </w:p>
    <w:p w:rsidR="0040521A" w:rsidRDefault="0040521A" w:rsidP="00A84A1E">
      <w:pPr>
        <w:spacing w:beforeLines="50" w:afterLines="50" w:line="360" w:lineRule="auto"/>
        <w:rPr>
          <w:sz w:val="24"/>
          <w:szCs w:val="24"/>
        </w:rPr>
      </w:pPr>
    </w:p>
    <w:p w:rsidR="0040521A" w:rsidRDefault="0040521A" w:rsidP="00A84A1E">
      <w:pPr>
        <w:spacing w:beforeLines="50" w:afterLines="50" w:line="360" w:lineRule="auto"/>
        <w:rPr>
          <w:sz w:val="24"/>
          <w:szCs w:val="24"/>
        </w:rPr>
      </w:pPr>
    </w:p>
    <w:p w:rsidR="0040521A" w:rsidRDefault="0040521A" w:rsidP="00A84A1E">
      <w:pPr>
        <w:spacing w:beforeLines="50" w:afterLines="50" w:line="360" w:lineRule="auto"/>
        <w:rPr>
          <w:sz w:val="24"/>
          <w:szCs w:val="24"/>
        </w:rPr>
      </w:pPr>
    </w:p>
    <w:p w:rsidR="00944AFE" w:rsidRPr="003E16E8" w:rsidRDefault="003E16E8" w:rsidP="00A84A1E">
      <w:pPr>
        <w:spacing w:beforeLines="50" w:afterLines="50" w:line="360" w:lineRule="auto"/>
        <w:jc w:val="center"/>
        <w:rPr>
          <w:b/>
          <w:sz w:val="24"/>
          <w:szCs w:val="24"/>
        </w:rPr>
      </w:pPr>
      <w:r w:rsidRPr="003E16E8">
        <w:rPr>
          <w:rFonts w:hint="eastAsia"/>
          <w:b/>
          <w:sz w:val="24"/>
          <w:szCs w:val="24"/>
        </w:rPr>
        <w:lastRenderedPageBreak/>
        <w:t>经典项目</w:t>
      </w:r>
      <w:r>
        <w:rPr>
          <w:rFonts w:hint="eastAsia"/>
          <w:b/>
          <w:sz w:val="24"/>
          <w:szCs w:val="24"/>
        </w:rPr>
        <w:t>图片集</w:t>
      </w:r>
    </w:p>
    <w:p w:rsidR="003E16E8" w:rsidRDefault="00ED224D" w:rsidP="00A84A1E">
      <w:pPr>
        <w:spacing w:beforeLines="50" w:afterLines="50" w:line="360" w:lineRule="auto"/>
        <w:rPr>
          <w:sz w:val="24"/>
          <w:szCs w:val="24"/>
        </w:rPr>
      </w:pPr>
      <w:r>
        <w:rPr>
          <w:noProof/>
          <w:sz w:val="24"/>
          <w:szCs w:val="24"/>
        </w:rPr>
        <w:drawing>
          <wp:anchor distT="0" distB="0" distL="114300" distR="114300" simplePos="0" relativeHeight="251680768" behindDoc="1" locked="0" layoutInCell="1" allowOverlap="1">
            <wp:simplePos x="0" y="0"/>
            <wp:positionH relativeFrom="column">
              <wp:posOffset>22860</wp:posOffset>
            </wp:positionH>
            <wp:positionV relativeFrom="paragraph">
              <wp:posOffset>26035</wp:posOffset>
            </wp:positionV>
            <wp:extent cx="5225415" cy="3918585"/>
            <wp:effectExtent l="19050" t="0" r="0" b="0"/>
            <wp:wrapNone/>
            <wp:docPr id="11" name="图片 10" descr="C:\Users\Administrator\Desktop\2008092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0080926(004).jpg"/>
                    <pic:cNvPicPr>
                      <a:picLocks noChangeAspect="1" noChangeArrowheads="1"/>
                    </pic:cNvPicPr>
                  </pic:nvPicPr>
                  <pic:blipFill>
                    <a:blip r:embed="rId34" cstate="print"/>
                    <a:srcRect/>
                    <a:stretch>
                      <a:fillRect/>
                    </a:stretch>
                  </pic:blipFill>
                  <pic:spPr bwMode="auto">
                    <a:xfrm>
                      <a:off x="0" y="0"/>
                      <a:ext cx="5225415" cy="3918585"/>
                    </a:xfrm>
                    <a:prstGeom prst="rect">
                      <a:avLst/>
                    </a:prstGeom>
                    <a:noFill/>
                    <a:ln w="9525">
                      <a:noFill/>
                      <a:miter lim="800000"/>
                      <a:headEnd/>
                      <a:tailEnd/>
                    </a:ln>
                  </pic:spPr>
                </pic:pic>
              </a:graphicData>
            </a:graphic>
          </wp:anchor>
        </w:drawing>
      </w:r>
      <w:r w:rsidR="003F1CF1">
        <w:rPr>
          <w:noProof/>
          <w:sz w:val="24"/>
          <w:szCs w:val="24"/>
        </w:rPr>
        <w:drawing>
          <wp:anchor distT="0" distB="0" distL="114300" distR="114300" simplePos="0" relativeHeight="251679744" behindDoc="1" locked="0" layoutInCell="1" allowOverlap="1">
            <wp:simplePos x="0" y="0"/>
            <wp:positionH relativeFrom="column">
              <wp:posOffset>23363</wp:posOffset>
            </wp:positionH>
            <wp:positionV relativeFrom="paragraph">
              <wp:posOffset>26454</wp:posOffset>
            </wp:positionV>
            <wp:extent cx="3899619" cy="2924355"/>
            <wp:effectExtent l="19050" t="0" r="5631" b="0"/>
            <wp:wrapNone/>
            <wp:docPr id="12" name="图片 11" descr="C:\Users\Administrator\Desktop\200812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0081216(002).jpg"/>
                    <pic:cNvPicPr>
                      <a:picLocks noChangeAspect="1" noChangeArrowheads="1"/>
                    </pic:cNvPicPr>
                  </pic:nvPicPr>
                  <pic:blipFill>
                    <a:blip r:embed="rId35" cstate="print"/>
                    <a:srcRect/>
                    <a:stretch>
                      <a:fillRect/>
                    </a:stretch>
                  </pic:blipFill>
                  <pic:spPr bwMode="auto">
                    <a:xfrm>
                      <a:off x="0" y="0"/>
                      <a:ext cx="3899619" cy="2924355"/>
                    </a:xfrm>
                    <a:prstGeom prst="rect">
                      <a:avLst/>
                    </a:prstGeom>
                    <a:noFill/>
                    <a:ln w="9525">
                      <a:noFill/>
                      <a:miter lim="800000"/>
                      <a:headEnd/>
                      <a:tailEnd/>
                    </a:ln>
                  </pic:spPr>
                </pic:pic>
              </a:graphicData>
            </a:graphic>
          </wp:anchor>
        </w:drawing>
      </w:r>
    </w:p>
    <w:p w:rsidR="00683922" w:rsidRDefault="00683922"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944AFE" w:rsidRPr="00ED224D" w:rsidRDefault="00ED224D" w:rsidP="00A84A1E">
      <w:pPr>
        <w:spacing w:beforeLines="50" w:afterLines="50" w:line="360" w:lineRule="auto"/>
        <w:jc w:val="center"/>
        <w:rPr>
          <w:b/>
          <w:sz w:val="24"/>
          <w:szCs w:val="24"/>
        </w:rPr>
      </w:pPr>
      <w:r w:rsidRPr="00ED224D">
        <w:rPr>
          <w:rFonts w:hint="eastAsia"/>
          <w:b/>
          <w:noProof/>
          <w:sz w:val="24"/>
          <w:szCs w:val="24"/>
        </w:rPr>
        <w:drawing>
          <wp:anchor distT="0" distB="0" distL="114300" distR="114300" simplePos="0" relativeHeight="251678720" behindDoc="1" locked="0" layoutInCell="1" allowOverlap="1">
            <wp:simplePos x="0" y="0"/>
            <wp:positionH relativeFrom="column">
              <wp:posOffset>23362</wp:posOffset>
            </wp:positionH>
            <wp:positionV relativeFrom="paragraph">
              <wp:posOffset>351383</wp:posOffset>
            </wp:positionV>
            <wp:extent cx="5225811" cy="3674852"/>
            <wp:effectExtent l="19050" t="0" r="0" b="0"/>
            <wp:wrapNone/>
            <wp:docPr id="4" name="图片 6"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jpg"/>
                    <pic:cNvPicPr>
                      <a:picLocks noChangeAspect="1" noChangeArrowheads="1"/>
                    </pic:cNvPicPr>
                  </pic:nvPicPr>
                  <pic:blipFill>
                    <a:blip r:embed="rId36"/>
                    <a:srcRect/>
                    <a:stretch>
                      <a:fillRect/>
                    </a:stretch>
                  </pic:blipFill>
                  <pic:spPr bwMode="auto">
                    <a:xfrm>
                      <a:off x="0" y="0"/>
                      <a:ext cx="5228223" cy="3676548"/>
                    </a:xfrm>
                    <a:prstGeom prst="rect">
                      <a:avLst/>
                    </a:prstGeom>
                    <a:noFill/>
                    <a:ln w="9525">
                      <a:noFill/>
                      <a:miter lim="800000"/>
                      <a:headEnd/>
                      <a:tailEnd/>
                    </a:ln>
                  </pic:spPr>
                </pic:pic>
              </a:graphicData>
            </a:graphic>
          </wp:anchor>
        </w:drawing>
      </w:r>
      <w:r w:rsidRPr="00ED224D">
        <w:rPr>
          <w:rFonts w:hint="eastAsia"/>
          <w:b/>
          <w:sz w:val="24"/>
          <w:szCs w:val="24"/>
        </w:rPr>
        <w:t>浙江永康上黄水厂</w:t>
      </w:r>
      <w:r w:rsidRPr="00ED224D">
        <w:rPr>
          <w:rFonts w:hint="eastAsia"/>
          <w:b/>
          <w:sz w:val="24"/>
          <w:szCs w:val="24"/>
        </w:rPr>
        <w:t>,ZD-250</w:t>
      </w:r>
      <w:r w:rsidRPr="00ED224D">
        <w:rPr>
          <w:rFonts w:hint="eastAsia"/>
          <w:b/>
          <w:sz w:val="24"/>
          <w:szCs w:val="24"/>
        </w:rPr>
        <w:t>型重力式一体化净水设备一台</w:t>
      </w:r>
      <w:r w:rsidRPr="00ED224D">
        <w:rPr>
          <w:rFonts w:hint="eastAsia"/>
          <w:b/>
          <w:sz w:val="24"/>
          <w:szCs w:val="24"/>
        </w:rPr>
        <w:t>,</w:t>
      </w:r>
      <w:r w:rsidRPr="00ED224D">
        <w:rPr>
          <w:rFonts w:hint="eastAsia"/>
          <w:b/>
          <w:sz w:val="24"/>
          <w:szCs w:val="24"/>
        </w:rPr>
        <w:t>日供水</w:t>
      </w:r>
      <w:r w:rsidRPr="00ED224D">
        <w:rPr>
          <w:rFonts w:hint="eastAsia"/>
          <w:b/>
          <w:sz w:val="24"/>
          <w:szCs w:val="24"/>
        </w:rPr>
        <w:t>5000</w:t>
      </w:r>
      <w:r w:rsidRPr="00ED224D">
        <w:rPr>
          <w:rFonts w:hint="eastAsia"/>
          <w:b/>
          <w:sz w:val="24"/>
          <w:szCs w:val="24"/>
        </w:rPr>
        <w:t>吨</w:t>
      </w: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Pr="00ED224D" w:rsidRDefault="00ED224D" w:rsidP="00A84A1E">
      <w:pPr>
        <w:spacing w:beforeLines="50" w:afterLines="50" w:line="360" w:lineRule="auto"/>
        <w:jc w:val="center"/>
        <w:rPr>
          <w:b/>
          <w:sz w:val="24"/>
          <w:szCs w:val="24"/>
        </w:rPr>
      </w:pPr>
      <w:r w:rsidRPr="00ED224D">
        <w:rPr>
          <w:rFonts w:hint="eastAsia"/>
          <w:b/>
          <w:sz w:val="24"/>
          <w:szCs w:val="24"/>
        </w:rPr>
        <w:t>江西德兴自来水厂</w:t>
      </w:r>
      <w:r w:rsidRPr="00ED224D">
        <w:rPr>
          <w:rFonts w:hint="eastAsia"/>
          <w:b/>
          <w:sz w:val="24"/>
          <w:szCs w:val="24"/>
        </w:rPr>
        <w:t>,ZD-400</w:t>
      </w:r>
      <w:r w:rsidRPr="00ED224D">
        <w:rPr>
          <w:rFonts w:hint="eastAsia"/>
          <w:b/>
          <w:sz w:val="24"/>
          <w:szCs w:val="24"/>
        </w:rPr>
        <w:t>型压力式一体化净水三套</w:t>
      </w:r>
      <w:r w:rsidRPr="00ED224D">
        <w:rPr>
          <w:rFonts w:hint="eastAsia"/>
          <w:b/>
          <w:sz w:val="24"/>
          <w:szCs w:val="24"/>
        </w:rPr>
        <w:t>,</w:t>
      </w:r>
      <w:r w:rsidRPr="00ED224D">
        <w:rPr>
          <w:rFonts w:hint="eastAsia"/>
          <w:b/>
          <w:sz w:val="24"/>
          <w:szCs w:val="24"/>
        </w:rPr>
        <w:t>日供水</w:t>
      </w:r>
      <w:r w:rsidRPr="00ED224D">
        <w:rPr>
          <w:rFonts w:hint="eastAsia"/>
          <w:b/>
          <w:sz w:val="24"/>
          <w:szCs w:val="24"/>
        </w:rPr>
        <w:t>3</w:t>
      </w:r>
      <w:r w:rsidRPr="00ED224D">
        <w:rPr>
          <w:rFonts w:hint="eastAsia"/>
          <w:b/>
          <w:sz w:val="24"/>
          <w:szCs w:val="24"/>
        </w:rPr>
        <w:t>万吨</w:t>
      </w:r>
    </w:p>
    <w:p w:rsidR="00944AFE" w:rsidRDefault="00ED224D" w:rsidP="00A84A1E">
      <w:pPr>
        <w:spacing w:beforeLines="50" w:afterLines="50" w:line="360" w:lineRule="auto"/>
        <w:rPr>
          <w:sz w:val="24"/>
          <w:szCs w:val="24"/>
        </w:rPr>
      </w:pPr>
      <w:r>
        <w:rPr>
          <w:rFonts w:hint="eastAsia"/>
          <w:noProof/>
          <w:sz w:val="24"/>
          <w:szCs w:val="24"/>
        </w:rPr>
        <w:lastRenderedPageBreak/>
        <w:drawing>
          <wp:anchor distT="0" distB="0" distL="114300" distR="114300" simplePos="0" relativeHeight="251681792" behindDoc="1" locked="0" layoutInCell="1" allowOverlap="1">
            <wp:simplePos x="0" y="0"/>
            <wp:positionH relativeFrom="column">
              <wp:posOffset>23363</wp:posOffset>
            </wp:positionH>
            <wp:positionV relativeFrom="paragraph">
              <wp:posOffset>69486</wp:posOffset>
            </wp:positionV>
            <wp:extent cx="5293552" cy="3968151"/>
            <wp:effectExtent l="19050" t="0" r="2348" b="0"/>
            <wp:wrapNone/>
            <wp:docPr id="10" name="图片 9"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4.jpg"/>
                    <pic:cNvPicPr>
                      <a:picLocks noChangeAspect="1" noChangeArrowheads="1"/>
                    </pic:cNvPicPr>
                  </pic:nvPicPr>
                  <pic:blipFill>
                    <a:blip r:embed="rId37"/>
                    <a:srcRect/>
                    <a:stretch>
                      <a:fillRect/>
                    </a:stretch>
                  </pic:blipFill>
                  <pic:spPr bwMode="auto">
                    <a:xfrm>
                      <a:off x="0" y="0"/>
                      <a:ext cx="5293552" cy="3968151"/>
                    </a:xfrm>
                    <a:prstGeom prst="rect">
                      <a:avLst/>
                    </a:prstGeom>
                    <a:noFill/>
                    <a:ln w="9525">
                      <a:noFill/>
                      <a:miter lim="800000"/>
                      <a:headEnd/>
                      <a:tailEnd/>
                    </a:ln>
                  </pic:spPr>
                </pic:pic>
              </a:graphicData>
            </a:graphic>
          </wp:anchor>
        </w:drawing>
      </w: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944AFE" w:rsidRDefault="00944AFE" w:rsidP="00A84A1E">
      <w:pPr>
        <w:spacing w:beforeLines="50" w:afterLines="50" w:line="360" w:lineRule="auto"/>
        <w:rPr>
          <w:sz w:val="24"/>
          <w:szCs w:val="24"/>
        </w:rPr>
      </w:pPr>
    </w:p>
    <w:p w:rsidR="00683922" w:rsidRPr="00ED224D" w:rsidRDefault="00ED224D" w:rsidP="00A84A1E">
      <w:pPr>
        <w:spacing w:beforeLines="50" w:afterLines="50" w:line="360" w:lineRule="auto"/>
        <w:jc w:val="center"/>
        <w:rPr>
          <w:b/>
          <w:sz w:val="24"/>
          <w:szCs w:val="24"/>
        </w:rPr>
      </w:pPr>
      <w:r w:rsidRPr="00ED224D">
        <w:rPr>
          <w:rFonts w:hint="eastAsia"/>
          <w:b/>
          <w:noProof/>
          <w:sz w:val="24"/>
          <w:szCs w:val="24"/>
        </w:rPr>
        <w:drawing>
          <wp:anchor distT="0" distB="0" distL="114300" distR="114300" simplePos="0" relativeHeight="251683840" behindDoc="1" locked="0" layoutInCell="1" allowOverlap="1">
            <wp:simplePos x="0" y="0"/>
            <wp:positionH relativeFrom="column">
              <wp:posOffset>23363</wp:posOffset>
            </wp:positionH>
            <wp:positionV relativeFrom="paragraph">
              <wp:posOffset>273171</wp:posOffset>
            </wp:positionV>
            <wp:extent cx="5328899" cy="4002656"/>
            <wp:effectExtent l="19050" t="0" r="5101" b="0"/>
            <wp:wrapNone/>
            <wp:docPr id="5" name="图片 7"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jpg"/>
                    <pic:cNvPicPr>
                      <a:picLocks noChangeAspect="1" noChangeArrowheads="1"/>
                    </pic:cNvPicPr>
                  </pic:nvPicPr>
                  <pic:blipFill>
                    <a:blip r:embed="rId38"/>
                    <a:srcRect/>
                    <a:stretch>
                      <a:fillRect/>
                    </a:stretch>
                  </pic:blipFill>
                  <pic:spPr bwMode="auto">
                    <a:xfrm>
                      <a:off x="0" y="0"/>
                      <a:ext cx="5328899" cy="4002656"/>
                    </a:xfrm>
                    <a:prstGeom prst="rect">
                      <a:avLst/>
                    </a:prstGeom>
                    <a:noFill/>
                    <a:ln w="9525">
                      <a:noFill/>
                      <a:miter lim="800000"/>
                      <a:headEnd/>
                      <a:tailEnd/>
                    </a:ln>
                  </pic:spPr>
                </pic:pic>
              </a:graphicData>
            </a:graphic>
          </wp:anchor>
        </w:drawing>
      </w:r>
      <w:r w:rsidRPr="00ED224D">
        <w:rPr>
          <w:rFonts w:hint="eastAsia"/>
          <w:b/>
          <w:sz w:val="24"/>
          <w:szCs w:val="24"/>
        </w:rPr>
        <w:t>浙江温州永嘉乡镇供水站</w:t>
      </w:r>
      <w:r w:rsidRPr="00ED224D">
        <w:rPr>
          <w:rFonts w:hint="eastAsia"/>
          <w:b/>
          <w:sz w:val="24"/>
          <w:szCs w:val="24"/>
        </w:rPr>
        <w:t>,ZD-30</w:t>
      </w:r>
      <w:r w:rsidRPr="00ED224D">
        <w:rPr>
          <w:rFonts w:hint="eastAsia"/>
          <w:b/>
          <w:sz w:val="24"/>
          <w:szCs w:val="24"/>
        </w:rPr>
        <w:t>型组合式净水设备一台</w:t>
      </w:r>
      <w:r w:rsidRPr="00ED224D">
        <w:rPr>
          <w:rFonts w:hint="eastAsia"/>
          <w:b/>
          <w:sz w:val="24"/>
          <w:szCs w:val="24"/>
        </w:rPr>
        <w:t>,</w:t>
      </w:r>
      <w:r w:rsidRPr="00ED224D">
        <w:rPr>
          <w:rFonts w:hint="eastAsia"/>
          <w:b/>
          <w:sz w:val="24"/>
          <w:szCs w:val="24"/>
        </w:rPr>
        <w:t>日供水</w:t>
      </w:r>
      <w:r w:rsidRPr="00ED224D">
        <w:rPr>
          <w:rFonts w:hint="eastAsia"/>
          <w:b/>
          <w:sz w:val="24"/>
          <w:szCs w:val="24"/>
        </w:rPr>
        <w:t>600</w:t>
      </w:r>
      <w:r w:rsidRPr="00ED224D">
        <w:rPr>
          <w:rFonts w:hint="eastAsia"/>
          <w:b/>
          <w:sz w:val="24"/>
          <w:szCs w:val="24"/>
        </w:rPr>
        <w:t>吨</w:t>
      </w: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Pr="00ED224D" w:rsidRDefault="00ED224D" w:rsidP="00A84A1E">
      <w:pPr>
        <w:spacing w:beforeLines="50" w:afterLines="50" w:line="360" w:lineRule="auto"/>
        <w:jc w:val="center"/>
        <w:rPr>
          <w:b/>
          <w:sz w:val="24"/>
          <w:szCs w:val="24"/>
        </w:rPr>
      </w:pPr>
      <w:r w:rsidRPr="00ED224D">
        <w:rPr>
          <w:rFonts w:hint="eastAsia"/>
          <w:b/>
          <w:sz w:val="24"/>
          <w:szCs w:val="24"/>
        </w:rPr>
        <w:t>浙江永康洪塘坑水厂</w:t>
      </w:r>
      <w:r w:rsidRPr="00ED224D">
        <w:rPr>
          <w:rFonts w:hint="eastAsia"/>
          <w:b/>
          <w:sz w:val="24"/>
          <w:szCs w:val="24"/>
        </w:rPr>
        <w:t>,ZD-250</w:t>
      </w:r>
      <w:r w:rsidRPr="00ED224D">
        <w:rPr>
          <w:rFonts w:hint="eastAsia"/>
          <w:b/>
          <w:sz w:val="24"/>
          <w:szCs w:val="24"/>
        </w:rPr>
        <w:t>型重力式一体化净水设备一台</w:t>
      </w:r>
      <w:r w:rsidRPr="00ED224D">
        <w:rPr>
          <w:rFonts w:hint="eastAsia"/>
          <w:b/>
          <w:sz w:val="24"/>
          <w:szCs w:val="24"/>
        </w:rPr>
        <w:t>,</w:t>
      </w:r>
      <w:r w:rsidRPr="00ED224D">
        <w:rPr>
          <w:rFonts w:hint="eastAsia"/>
          <w:b/>
          <w:sz w:val="24"/>
          <w:szCs w:val="24"/>
        </w:rPr>
        <w:t>日供水</w:t>
      </w:r>
      <w:r w:rsidRPr="00ED224D">
        <w:rPr>
          <w:rFonts w:hint="eastAsia"/>
          <w:b/>
          <w:sz w:val="24"/>
          <w:szCs w:val="24"/>
        </w:rPr>
        <w:t>5000</w:t>
      </w:r>
      <w:r w:rsidRPr="00ED224D">
        <w:rPr>
          <w:rFonts w:hint="eastAsia"/>
          <w:b/>
          <w:sz w:val="24"/>
          <w:szCs w:val="24"/>
        </w:rPr>
        <w:t>吨</w:t>
      </w:r>
    </w:p>
    <w:p w:rsidR="00ED224D" w:rsidRDefault="00ED224D" w:rsidP="00A84A1E">
      <w:pPr>
        <w:spacing w:beforeLines="50" w:afterLines="50" w:line="360" w:lineRule="auto"/>
        <w:rPr>
          <w:sz w:val="24"/>
          <w:szCs w:val="24"/>
        </w:rPr>
      </w:pPr>
      <w:r>
        <w:rPr>
          <w:rFonts w:hint="eastAsia"/>
          <w:noProof/>
          <w:sz w:val="24"/>
          <w:szCs w:val="24"/>
        </w:rPr>
        <w:lastRenderedPageBreak/>
        <w:drawing>
          <wp:anchor distT="0" distB="0" distL="114300" distR="114300" simplePos="0" relativeHeight="251682816" behindDoc="1" locked="0" layoutInCell="1" allowOverlap="1">
            <wp:simplePos x="0" y="0"/>
            <wp:positionH relativeFrom="column">
              <wp:posOffset>23363</wp:posOffset>
            </wp:positionH>
            <wp:positionV relativeFrom="paragraph">
              <wp:posOffset>-370936</wp:posOffset>
            </wp:positionV>
            <wp:extent cx="5275029" cy="3942272"/>
            <wp:effectExtent l="19050" t="0" r="1821" b="0"/>
            <wp:wrapNone/>
            <wp:docPr id="9" name="图片 8"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3.jpg"/>
                    <pic:cNvPicPr>
                      <a:picLocks noChangeAspect="1" noChangeArrowheads="1"/>
                    </pic:cNvPicPr>
                  </pic:nvPicPr>
                  <pic:blipFill>
                    <a:blip r:embed="rId39"/>
                    <a:srcRect/>
                    <a:stretch>
                      <a:fillRect/>
                    </a:stretch>
                  </pic:blipFill>
                  <pic:spPr bwMode="auto">
                    <a:xfrm>
                      <a:off x="0" y="0"/>
                      <a:ext cx="5275029" cy="3942272"/>
                    </a:xfrm>
                    <a:prstGeom prst="rect">
                      <a:avLst/>
                    </a:prstGeom>
                    <a:noFill/>
                    <a:ln w="9525">
                      <a:noFill/>
                      <a:miter lim="800000"/>
                      <a:headEnd/>
                      <a:tailEnd/>
                    </a:ln>
                  </pic:spPr>
                </pic:pic>
              </a:graphicData>
            </a:graphic>
          </wp:anchor>
        </w:drawing>
      </w: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Default="00ED224D" w:rsidP="00A84A1E">
      <w:pPr>
        <w:spacing w:beforeLines="50" w:afterLines="50" w:line="360" w:lineRule="auto"/>
        <w:rPr>
          <w:sz w:val="24"/>
          <w:szCs w:val="24"/>
        </w:rPr>
      </w:pPr>
    </w:p>
    <w:p w:rsidR="00ED224D" w:rsidRPr="00ED224D" w:rsidRDefault="00ED224D" w:rsidP="00A84A1E">
      <w:pPr>
        <w:spacing w:beforeLines="50" w:afterLines="50" w:line="360" w:lineRule="auto"/>
        <w:jc w:val="center"/>
        <w:rPr>
          <w:b/>
          <w:sz w:val="24"/>
          <w:szCs w:val="24"/>
        </w:rPr>
      </w:pPr>
      <w:r w:rsidRPr="00ED224D">
        <w:rPr>
          <w:rFonts w:hint="eastAsia"/>
          <w:b/>
          <w:sz w:val="24"/>
          <w:szCs w:val="24"/>
        </w:rPr>
        <w:t>浙江诸暨草塔自来水厂</w:t>
      </w:r>
      <w:r w:rsidRPr="00ED224D">
        <w:rPr>
          <w:rFonts w:hint="eastAsia"/>
          <w:b/>
          <w:sz w:val="24"/>
          <w:szCs w:val="24"/>
        </w:rPr>
        <w:t>,ZD-200</w:t>
      </w:r>
      <w:r w:rsidRPr="00ED224D">
        <w:rPr>
          <w:rFonts w:hint="eastAsia"/>
          <w:b/>
          <w:sz w:val="24"/>
          <w:szCs w:val="24"/>
        </w:rPr>
        <w:t>型一体化净水设备</w:t>
      </w:r>
      <w:r w:rsidRPr="00ED224D">
        <w:rPr>
          <w:rFonts w:hint="eastAsia"/>
          <w:b/>
          <w:sz w:val="24"/>
          <w:szCs w:val="24"/>
        </w:rPr>
        <w:t>2</w:t>
      </w:r>
      <w:r w:rsidRPr="00ED224D">
        <w:rPr>
          <w:rFonts w:hint="eastAsia"/>
          <w:b/>
          <w:sz w:val="24"/>
          <w:szCs w:val="24"/>
        </w:rPr>
        <w:t>台</w:t>
      </w:r>
      <w:r w:rsidRPr="00ED224D">
        <w:rPr>
          <w:rFonts w:hint="eastAsia"/>
          <w:b/>
          <w:sz w:val="24"/>
          <w:szCs w:val="24"/>
        </w:rPr>
        <w:t>,</w:t>
      </w:r>
      <w:r w:rsidRPr="00ED224D">
        <w:rPr>
          <w:rFonts w:hint="eastAsia"/>
          <w:b/>
          <w:sz w:val="24"/>
          <w:szCs w:val="24"/>
        </w:rPr>
        <w:t>日供水</w:t>
      </w:r>
      <w:r w:rsidRPr="00ED224D">
        <w:rPr>
          <w:rFonts w:hint="eastAsia"/>
          <w:b/>
          <w:sz w:val="24"/>
          <w:szCs w:val="24"/>
        </w:rPr>
        <w:t>8000</w:t>
      </w:r>
      <w:r w:rsidRPr="00ED224D">
        <w:rPr>
          <w:rFonts w:hint="eastAsia"/>
          <w:b/>
          <w:sz w:val="24"/>
          <w:szCs w:val="24"/>
        </w:rPr>
        <w:t>吨</w:t>
      </w:r>
    </w:p>
    <w:p w:rsidR="00ED224D" w:rsidRDefault="00ED224D" w:rsidP="00A84A1E">
      <w:pPr>
        <w:spacing w:beforeLines="50" w:afterLines="50" w:line="360" w:lineRule="auto"/>
        <w:rPr>
          <w:sz w:val="24"/>
          <w:szCs w:val="24"/>
        </w:rPr>
      </w:pPr>
      <w:r>
        <w:rPr>
          <w:noProof/>
          <w:sz w:val="24"/>
          <w:szCs w:val="24"/>
        </w:rPr>
        <w:drawing>
          <wp:inline distT="0" distB="0" distL="0" distR="0">
            <wp:extent cx="5276299" cy="3957224"/>
            <wp:effectExtent l="19050" t="0" r="551" b="0"/>
            <wp:docPr id="13" name="图片 12" descr="C:\Users\Administrator\Desktop\200812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20081216(002).jpg"/>
                    <pic:cNvPicPr>
                      <a:picLocks noChangeAspect="1" noChangeArrowheads="1"/>
                    </pic:cNvPicPr>
                  </pic:nvPicPr>
                  <pic:blipFill>
                    <a:blip r:embed="rId40"/>
                    <a:srcRect/>
                    <a:stretch>
                      <a:fillRect/>
                    </a:stretch>
                  </pic:blipFill>
                  <pic:spPr bwMode="auto">
                    <a:xfrm>
                      <a:off x="0" y="0"/>
                      <a:ext cx="5275976" cy="3956982"/>
                    </a:xfrm>
                    <a:prstGeom prst="rect">
                      <a:avLst/>
                    </a:prstGeom>
                    <a:noFill/>
                    <a:ln w="9525">
                      <a:noFill/>
                      <a:miter lim="800000"/>
                      <a:headEnd/>
                      <a:tailEnd/>
                    </a:ln>
                  </pic:spPr>
                </pic:pic>
              </a:graphicData>
            </a:graphic>
          </wp:inline>
        </w:drawing>
      </w:r>
    </w:p>
    <w:p w:rsidR="00ED224D" w:rsidRPr="00ED224D" w:rsidRDefault="00ED224D" w:rsidP="00A84A1E">
      <w:pPr>
        <w:spacing w:beforeLines="50" w:afterLines="50" w:line="360" w:lineRule="auto"/>
        <w:jc w:val="center"/>
        <w:rPr>
          <w:b/>
          <w:sz w:val="24"/>
          <w:szCs w:val="24"/>
        </w:rPr>
      </w:pPr>
      <w:r w:rsidRPr="00ED224D">
        <w:rPr>
          <w:rFonts w:hint="eastAsia"/>
          <w:b/>
          <w:sz w:val="24"/>
          <w:szCs w:val="24"/>
        </w:rPr>
        <w:t>江西景德镇乡镇供水站</w:t>
      </w:r>
      <w:r w:rsidRPr="00ED224D">
        <w:rPr>
          <w:rFonts w:hint="eastAsia"/>
          <w:b/>
          <w:sz w:val="24"/>
          <w:szCs w:val="24"/>
        </w:rPr>
        <w:t>,ZD-15</w:t>
      </w:r>
      <w:r w:rsidRPr="00ED224D">
        <w:rPr>
          <w:rFonts w:hint="eastAsia"/>
          <w:b/>
          <w:sz w:val="24"/>
          <w:szCs w:val="24"/>
        </w:rPr>
        <w:t>型压力式一体化净水设备一台</w:t>
      </w:r>
      <w:r w:rsidRPr="00ED224D">
        <w:rPr>
          <w:rFonts w:hint="eastAsia"/>
          <w:b/>
          <w:sz w:val="24"/>
          <w:szCs w:val="24"/>
        </w:rPr>
        <w:t>,</w:t>
      </w:r>
      <w:r w:rsidRPr="00ED224D">
        <w:rPr>
          <w:rFonts w:hint="eastAsia"/>
          <w:b/>
          <w:sz w:val="24"/>
          <w:szCs w:val="24"/>
        </w:rPr>
        <w:t>日供水</w:t>
      </w:r>
      <w:r w:rsidRPr="00ED224D">
        <w:rPr>
          <w:rFonts w:hint="eastAsia"/>
          <w:b/>
          <w:sz w:val="24"/>
          <w:szCs w:val="24"/>
        </w:rPr>
        <w:t>300</w:t>
      </w:r>
      <w:r w:rsidRPr="00ED224D">
        <w:rPr>
          <w:rFonts w:hint="eastAsia"/>
          <w:b/>
          <w:sz w:val="24"/>
          <w:szCs w:val="24"/>
        </w:rPr>
        <w:t>吨</w:t>
      </w:r>
    </w:p>
    <w:p w:rsidR="00683922" w:rsidRDefault="00683922" w:rsidP="00A84A1E">
      <w:pPr>
        <w:spacing w:beforeLines="50" w:afterLines="50" w:line="360" w:lineRule="auto"/>
        <w:rPr>
          <w:sz w:val="24"/>
          <w:szCs w:val="24"/>
        </w:rPr>
      </w:pPr>
      <w:r>
        <w:rPr>
          <w:rFonts w:hint="eastAsia"/>
          <w:sz w:val="24"/>
          <w:szCs w:val="24"/>
        </w:rPr>
        <w:t>注</w:t>
      </w:r>
      <w:r>
        <w:rPr>
          <w:rFonts w:hint="eastAsia"/>
          <w:sz w:val="24"/>
          <w:szCs w:val="24"/>
        </w:rPr>
        <w:t>:</w:t>
      </w:r>
      <w:r>
        <w:rPr>
          <w:rFonts w:hint="eastAsia"/>
          <w:sz w:val="24"/>
          <w:szCs w:val="24"/>
        </w:rPr>
        <w:t>更多图片资料请登陆公司网站浏览</w:t>
      </w:r>
      <w:r>
        <w:rPr>
          <w:rFonts w:hint="eastAsia"/>
          <w:sz w:val="24"/>
          <w:szCs w:val="24"/>
        </w:rPr>
        <w:t>,</w:t>
      </w:r>
      <w:r>
        <w:rPr>
          <w:rFonts w:hint="eastAsia"/>
          <w:sz w:val="24"/>
          <w:szCs w:val="24"/>
        </w:rPr>
        <w:t>网址</w:t>
      </w:r>
      <w:r>
        <w:rPr>
          <w:rFonts w:hint="eastAsia"/>
          <w:sz w:val="24"/>
          <w:szCs w:val="24"/>
        </w:rPr>
        <w:t>:www.zd-hb.com,</w:t>
      </w:r>
      <w:r>
        <w:rPr>
          <w:rFonts w:hint="eastAsia"/>
          <w:sz w:val="24"/>
          <w:szCs w:val="24"/>
        </w:rPr>
        <w:t>或来函索取</w:t>
      </w:r>
      <w:r>
        <w:rPr>
          <w:rFonts w:hint="eastAsia"/>
          <w:sz w:val="24"/>
          <w:szCs w:val="24"/>
        </w:rPr>
        <w:t>.</w:t>
      </w:r>
    </w:p>
    <w:p w:rsidR="00683922" w:rsidRPr="005E4176" w:rsidRDefault="005E4176" w:rsidP="00A84A1E">
      <w:pPr>
        <w:spacing w:beforeLines="50" w:afterLines="50" w:line="360" w:lineRule="auto"/>
        <w:jc w:val="center"/>
        <w:rPr>
          <w:b/>
          <w:sz w:val="24"/>
          <w:szCs w:val="24"/>
        </w:rPr>
      </w:pPr>
      <w:r w:rsidRPr="005E4176">
        <w:rPr>
          <w:rFonts w:hint="eastAsia"/>
          <w:b/>
          <w:sz w:val="24"/>
          <w:szCs w:val="24"/>
        </w:rPr>
        <w:lastRenderedPageBreak/>
        <w:t>有关媒体对浙东环保实施的芝堰水厂（日供水</w:t>
      </w:r>
      <w:r w:rsidRPr="005E4176">
        <w:rPr>
          <w:rFonts w:hint="eastAsia"/>
          <w:b/>
          <w:sz w:val="24"/>
          <w:szCs w:val="24"/>
        </w:rPr>
        <w:t>2</w:t>
      </w:r>
      <w:r w:rsidRPr="005E4176">
        <w:rPr>
          <w:rFonts w:hint="eastAsia"/>
          <w:b/>
          <w:sz w:val="24"/>
          <w:szCs w:val="24"/>
        </w:rPr>
        <w:t>万吨）项目报导</w:t>
      </w:r>
    </w:p>
    <w:p w:rsidR="00683922" w:rsidRDefault="005E4176" w:rsidP="00A84A1E">
      <w:pPr>
        <w:spacing w:beforeLines="50" w:afterLines="50" w:line="360" w:lineRule="auto"/>
        <w:rPr>
          <w:sz w:val="24"/>
          <w:szCs w:val="24"/>
        </w:rPr>
      </w:pPr>
      <w:r>
        <w:rPr>
          <w:noProof/>
          <w:sz w:val="24"/>
          <w:szCs w:val="24"/>
        </w:rPr>
        <w:drawing>
          <wp:anchor distT="0" distB="0" distL="114300" distR="114300" simplePos="0" relativeHeight="251695104" behindDoc="1" locked="0" layoutInCell="1" allowOverlap="1">
            <wp:simplePos x="0" y="0"/>
            <wp:positionH relativeFrom="column">
              <wp:posOffset>-278765</wp:posOffset>
            </wp:positionH>
            <wp:positionV relativeFrom="paragraph">
              <wp:posOffset>86360</wp:posOffset>
            </wp:positionV>
            <wp:extent cx="6010275" cy="8341360"/>
            <wp:effectExtent l="19050" t="0" r="9525" b="0"/>
            <wp:wrapNone/>
            <wp:docPr id="25" name="图片 7" descr="E:\浙东文件\浙东业务联系资料\资信文件\2-报纸报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浙东文件\浙东业务联系资料\资信文件\2-报纸报道.jpg"/>
                    <pic:cNvPicPr>
                      <a:picLocks noChangeAspect="1" noChangeArrowheads="1"/>
                    </pic:cNvPicPr>
                  </pic:nvPicPr>
                  <pic:blipFill>
                    <a:blip r:embed="rId41"/>
                    <a:srcRect/>
                    <a:stretch>
                      <a:fillRect/>
                    </a:stretch>
                  </pic:blipFill>
                  <pic:spPr bwMode="auto">
                    <a:xfrm>
                      <a:off x="0" y="0"/>
                      <a:ext cx="6010275" cy="8341360"/>
                    </a:xfrm>
                    <a:prstGeom prst="rect">
                      <a:avLst/>
                    </a:prstGeom>
                    <a:noFill/>
                    <a:ln w="9525">
                      <a:noFill/>
                      <a:miter lim="800000"/>
                      <a:headEnd/>
                      <a:tailEnd/>
                    </a:ln>
                  </pic:spPr>
                </pic:pic>
              </a:graphicData>
            </a:graphic>
          </wp:anchor>
        </w:drawing>
      </w: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5A5768" w:rsidRDefault="005A5768" w:rsidP="00A84A1E">
      <w:pPr>
        <w:spacing w:beforeLines="50" w:afterLines="50" w:line="360" w:lineRule="auto"/>
        <w:rPr>
          <w:sz w:val="24"/>
          <w:szCs w:val="24"/>
        </w:rPr>
      </w:pPr>
    </w:p>
    <w:p w:rsidR="00683922" w:rsidRDefault="00683922" w:rsidP="00A84A1E">
      <w:pPr>
        <w:spacing w:beforeLines="50" w:afterLines="50" w:line="360" w:lineRule="auto"/>
        <w:rPr>
          <w:sz w:val="24"/>
          <w:szCs w:val="24"/>
        </w:rPr>
      </w:pPr>
    </w:p>
    <w:p w:rsidR="00F06C6E" w:rsidRPr="00F06C6E" w:rsidRDefault="007C2250" w:rsidP="00A84A1E">
      <w:pPr>
        <w:spacing w:beforeLines="50" w:afterLines="50" w:line="360" w:lineRule="auto"/>
        <w:jc w:val="center"/>
        <w:rPr>
          <w:rFonts w:ascii="隶书" w:eastAsia="隶书"/>
          <w:sz w:val="36"/>
          <w:szCs w:val="36"/>
        </w:rPr>
      </w:pPr>
      <w:r>
        <w:rPr>
          <w:rFonts w:ascii="隶书" w:eastAsia="隶书" w:hint="eastAsia"/>
          <w:sz w:val="36"/>
          <w:szCs w:val="36"/>
        </w:rPr>
        <w:t>人(畜)饮水安全</w:t>
      </w:r>
      <w:r w:rsidR="00F06C6E" w:rsidRPr="00F06C6E">
        <w:rPr>
          <w:rFonts w:ascii="隶书" w:eastAsia="隶书" w:hint="eastAsia"/>
          <w:sz w:val="36"/>
          <w:szCs w:val="36"/>
        </w:rPr>
        <w:t>工程</w:t>
      </w:r>
    </w:p>
    <w:p w:rsidR="00F06C6E" w:rsidRPr="00F06C6E" w:rsidRDefault="00F06C6E" w:rsidP="00A84A1E">
      <w:pPr>
        <w:spacing w:beforeLines="50" w:afterLines="50" w:line="360" w:lineRule="auto"/>
        <w:jc w:val="center"/>
        <w:rPr>
          <w:rFonts w:ascii="隶书" w:eastAsia="隶书"/>
          <w:sz w:val="36"/>
          <w:szCs w:val="36"/>
        </w:rPr>
      </w:pPr>
      <w:r w:rsidRPr="00F06C6E">
        <w:rPr>
          <w:rFonts w:ascii="隶书" w:eastAsia="隶书" w:hint="eastAsia"/>
          <w:sz w:val="36"/>
          <w:szCs w:val="36"/>
        </w:rPr>
        <w:t>压力式一体化净水设备技术资料</w:t>
      </w:r>
    </w:p>
    <w:p w:rsidR="00F06C6E" w:rsidRPr="00E44A87" w:rsidRDefault="00681A60" w:rsidP="00F06C6E">
      <w:pPr>
        <w:spacing w:line="360" w:lineRule="auto"/>
        <w:rPr>
          <w:sz w:val="24"/>
        </w:rPr>
      </w:pPr>
      <w:r>
        <w:rPr>
          <w:noProof/>
          <w:sz w:val="24"/>
        </w:rPr>
        <w:pict>
          <v:line id="_x0000_s2052" style="position:absolute;left:0;text-align:left;z-index:251660288" from="0,7.8pt" to="423pt,7.8pt" strokeweight="3pt"/>
        </w:pict>
      </w:r>
    </w:p>
    <w:p w:rsidR="00F06C6E" w:rsidRPr="00E44A87" w:rsidRDefault="00F06C6E" w:rsidP="00F06C6E">
      <w:pPr>
        <w:spacing w:line="360" w:lineRule="auto"/>
        <w:rPr>
          <w:rFonts w:ascii="隶书" w:eastAsia="隶书"/>
          <w:sz w:val="30"/>
          <w:szCs w:val="30"/>
        </w:rPr>
      </w:pPr>
      <w:r w:rsidRPr="00E44A87">
        <w:rPr>
          <w:rFonts w:ascii="隶书" w:eastAsia="隶书" w:hint="eastAsia"/>
          <w:sz w:val="30"/>
          <w:szCs w:val="30"/>
        </w:rPr>
        <w:t>编制单位：浙江浙东环保科技有限公司</w:t>
      </w:r>
    </w:p>
    <w:p w:rsidR="00F06C6E" w:rsidRPr="00E44A87" w:rsidRDefault="00F06C6E" w:rsidP="00F06C6E">
      <w:pPr>
        <w:spacing w:line="360" w:lineRule="auto"/>
        <w:rPr>
          <w:rFonts w:ascii="隶书" w:eastAsia="隶书"/>
          <w:sz w:val="30"/>
          <w:szCs w:val="30"/>
        </w:rPr>
      </w:pPr>
      <w:r w:rsidRPr="00E44A87">
        <w:rPr>
          <w:rFonts w:ascii="隶书" w:eastAsia="隶书" w:hint="eastAsia"/>
          <w:sz w:val="30"/>
          <w:szCs w:val="30"/>
        </w:rPr>
        <w:t>公司地址：浙江省上虞市人民西路1761号  邮编：312352</w:t>
      </w:r>
    </w:p>
    <w:p w:rsidR="00F06C6E" w:rsidRPr="00E44A87" w:rsidRDefault="00F06C6E" w:rsidP="00F06C6E">
      <w:pPr>
        <w:spacing w:line="360" w:lineRule="auto"/>
        <w:rPr>
          <w:rFonts w:ascii="隶书" w:eastAsia="隶书"/>
          <w:sz w:val="30"/>
          <w:szCs w:val="30"/>
        </w:rPr>
      </w:pPr>
      <w:r w:rsidRPr="00E44A87">
        <w:rPr>
          <w:rFonts w:ascii="隶书" w:eastAsia="隶书" w:hint="eastAsia"/>
          <w:sz w:val="30"/>
          <w:szCs w:val="30"/>
        </w:rPr>
        <w:t>电话：0575-</w:t>
      </w:r>
      <w:r>
        <w:rPr>
          <w:rFonts w:ascii="隶书" w:eastAsia="隶书" w:hint="eastAsia"/>
          <w:sz w:val="30"/>
          <w:szCs w:val="30"/>
        </w:rPr>
        <w:t>8</w:t>
      </w:r>
      <w:r w:rsidRPr="00E44A87">
        <w:rPr>
          <w:rFonts w:ascii="隶书" w:eastAsia="隶书" w:hint="eastAsia"/>
          <w:sz w:val="30"/>
          <w:szCs w:val="30"/>
        </w:rPr>
        <w:t>2</w:t>
      </w:r>
      <w:r>
        <w:rPr>
          <w:rFonts w:ascii="隶书" w:eastAsia="隶书" w:hint="eastAsia"/>
          <w:sz w:val="30"/>
          <w:szCs w:val="30"/>
        </w:rPr>
        <w:t>578503</w:t>
      </w:r>
      <w:r w:rsidRPr="00E44A87">
        <w:rPr>
          <w:rFonts w:ascii="隶书" w:eastAsia="隶书" w:hint="eastAsia"/>
          <w:sz w:val="30"/>
          <w:szCs w:val="30"/>
        </w:rPr>
        <w:t xml:space="preserve">      </w:t>
      </w:r>
      <w:r>
        <w:rPr>
          <w:rFonts w:ascii="隶书" w:eastAsia="隶书" w:hint="eastAsia"/>
          <w:sz w:val="30"/>
          <w:szCs w:val="30"/>
        </w:rPr>
        <w:t xml:space="preserve"> </w:t>
      </w:r>
      <w:r w:rsidRPr="00E44A87">
        <w:rPr>
          <w:rFonts w:ascii="隶书" w:eastAsia="隶书" w:hint="eastAsia"/>
          <w:sz w:val="30"/>
          <w:szCs w:val="30"/>
        </w:rPr>
        <w:t xml:space="preserve"> 传真：0575-</w:t>
      </w:r>
      <w:r>
        <w:rPr>
          <w:rFonts w:ascii="隶书" w:eastAsia="隶书" w:hint="eastAsia"/>
          <w:sz w:val="30"/>
          <w:szCs w:val="30"/>
        </w:rPr>
        <w:t>8</w:t>
      </w:r>
      <w:r w:rsidRPr="00E44A87">
        <w:rPr>
          <w:rFonts w:ascii="隶书" w:eastAsia="隶书" w:hint="eastAsia"/>
          <w:sz w:val="30"/>
          <w:szCs w:val="30"/>
        </w:rPr>
        <w:t>2578508</w:t>
      </w:r>
    </w:p>
    <w:p w:rsidR="00F06C6E" w:rsidRPr="00E44A87" w:rsidRDefault="00F06C6E" w:rsidP="00F06C6E">
      <w:pPr>
        <w:spacing w:line="360" w:lineRule="auto"/>
        <w:rPr>
          <w:rFonts w:ascii="隶书" w:eastAsia="隶书"/>
          <w:sz w:val="30"/>
          <w:szCs w:val="30"/>
        </w:rPr>
      </w:pPr>
      <w:r w:rsidRPr="00E44A87">
        <w:rPr>
          <w:rFonts w:ascii="隶书" w:eastAsia="隶书" w:hint="eastAsia"/>
          <w:sz w:val="30"/>
          <w:szCs w:val="30"/>
        </w:rPr>
        <w:t>网址：</w:t>
      </w:r>
      <w:r w:rsidRPr="00E44A87">
        <w:rPr>
          <w:rFonts w:ascii="隶书" w:eastAsia="隶书" w:hint="eastAsia"/>
          <w:sz w:val="30"/>
          <w:szCs w:val="30"/>
          <w:u w:val="single"/>
        </w:rPr>
        <w:t>www.zd-hb.com</w:t>
      </w:r>
    </w:p>
    <w:p w:rsidR="00F06C6E" w:rsidRPr="00E44A87" w:rsidRDefault="00F06C6E" w:rsidP="00F06C6E">
      <w:pPr>
        <w:spacing w:line="360" w:lineRule="auto"/>
        <w:jc w:val="center"/>
        <w:rPr>
          <w:rFonts w:ascii="隶书" w:eastAsia="隶书"/>
          <w:sz w:val="30"/>
          <w:szCs w:val="30"/>
        </w:rPr>
      </w:pPr>
      <w:r w:rsidRPr="00E44A87">
        <w:rPr>
          <w:rFonts w:ascii="隶书" w:eastAsia="隶书" w:hint="eastAsia"/>
          <w:sz w:val="30"/>
          <w:szCs w:val="30"/>
        </w:rPr>
        <w:t xml:space="preserve">                             浙江浙东环保科技有限公司</w:t>
      </w:r>
    </w:p>
    <w:p w:rsidR="00CB20D8" w:rsidRPr="005A5768" w:rsidRDefault="00F06C6E" w:rsidP="005A5768">
      <w:pPr>
        <w:spacing w:line="360" w:lineRule="auto"/>
        <w:jc w:val="center"/>
        <w:rPr>
          <w:rFonts w:ascii="隶书" w:eastAsia="隶书"/>
          <w:sz w:val="30"/>
          <w:szCs w:val="30"/>
        </w:rPr>
      </w:pPr>
      <w:r w:rsidRPr="00E44A87">
        <w:rPr>
          <w:rFonts w:ascii="隶书" w:eastAsia="隶书" w:hint="eastAsia"/>
          <w:sz w:val="30"/>
          <w:szCs w:val="30"/>
        </w:rPr>
        <w:t xml:space="preserve">                               </w:t>
      </w:r>
      <w:r>
        <w:rPr>
          <w:rFonts w:ascii="隶书" w:eastAsia="隶书" w:hint="eastAsia"/>
          <w:sz w:val="30"/>
          <w:szCs w:val="30"/>
        </w:rPr>
        <w:t>技术部编制</w:t>
      </w:r>
    </w:p>
    <w:sectPr w:rsidR="00CB20D8" w:rsidRPr="005A5768" w:rsidSect="00C90E3C">
      <w:footerReference w:type="default" r:id="rId42"/>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AD3" w:rsidRDefault="00647AD3" w:rsidP="00787545">
      <w:r>
        <w:separator/>
      </w:r>
    </w:p>
  </w:endnote>
  <w:endnote w:type="continuationSeparator" w:id="1">
    <w:p w:rsidR="00647AD3" w:rsidRDefault="00647AD3" w:rsidP="007875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57880"/>
      <w:docPartObj>
        <w:docPartGallery w:val="Page Numbers (Bottom of Page)"/>
        <w:docPartUnique/>
      </w:docPartObj>
    </w:sdtPr>
    <w:sdtContent>
      <w:p w:rsidR="003F1CF1" w:rsidRDefault="00681A60">
        <w:pPr>
          <w:pStyle w:val="a4"/>
          <w:jc w:val="right"/>
        </w:pPr>
        <w:fldSimple w:instr=" PAGE   \* MERGEFORMAT ">
          <w:r w:rsidR="00081499" w:rsidRPr="00081499">
            <w:rPr>
              <w:noProof/>
              <w:lang w:val="zh-CN"/>
            </w:rPr>
            <w:t>1</w:t>
          </w:r>
        </w:fldSimple>
      </w:p>
    </w:sdtContent>
  </w:sdt>
  <w:p w:rsidR="003F1CF1" w:rsidRDefault="003F1CF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AD3" w:rsidRDefault="00647AD3" w:rsidP="00787545">
      <w:r>
        <w:separator/>
      </w:r>
    </w:p>
  </w:footnote>
  <w:footnote w:type="continuationSeparator" w:id="1">
    <w:p w:rsidR="00647AD3" w:rsidRDefault="00647AD3" w:rsidP="007875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72A1"/>
    <w:multiLevelType w:val="hybridMultilevel"/>
    <w:tmpl w:val="56F6A574"/>
    <w:lvl w:ilvl="0" w:tplc="0409000F">
      <w:start w:val="1"/>
      <w:numFmt w:val="decimal"/>
      <w:lvlText w:val="%1."/>
      <w:lvlJc w:val="left"/>
      <w:pPr>
        <w:tabs>
          <w:tab w:val="num" w:pos="420"/>
        </w:tabs>
        <w:ind w:left="420" w:hanging="420"/>
      </w:pPr>
    </w:lvl>
    <w:lvl w:ilvl="1" w:tplc="BCC2EA04">
      <w:start w:val="1"/>
      <w:numFmt w:val="decimal"/>
      <w:lvlText w:val="%2)"/>
      <w:lvlJc w:val="left"/>
      <w:pPr>
        <w:tabs>
          <w:tab w:val="num" w:pos="840"/>
        </w:tabs>
        <w:ind w:left="164" w:firstLine="256"/>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FE71694"/>
    <w:multiLevelType w:val="hybridMultilevel"/>
    <w:tmpl w:val="7486C678"/>
    <w:lvl w:ilvl="0" w:tplc="63287A2C">
      <w:start w:val="1"/>
      <w:numFmt w:val="decimal"/>
      <w:lvlText w:val="%1）"/>
      <w:lvlJc w:val="left"/>
      <w:pPr>
        <w:ind w:left="420" w:hanging="420"/>
      </w:pPr>
      <w:rPr>
        <w:rFonts w:asciiTheme="majorHAnsi" w:hAnsiTheme="majorHAnsi"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8AA12CE"/>
    <w:multiLevelType w:val="hybridMultilevel"/>
    <w:tmpl w:val="C9D0E2F0"/>
    <w:lvl w:ilvl="0" w:tplc="0409000F">
      <w:start w:val="1"/>
      <w:numFmt w:val="decimal"/>
      <w:lvlText w:val="%1."/>
      <w:lvlJc w:val="left"/>
      <w:pPr>
        <w:tabs>
          <w:tab w:val="num" w:pos="0"/>
        </w:tabs>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5366373A"/>
    <w:multiLevelType w:val="hybridMultilevel"/>
    <w:tmpl w:val="C9D0E2F0"/>
    <w:lvl w:ilvl="0" w:tplc="0409000F">
      <w:start w:val="1"/>
      <w:numFmt w:val="decimal"/>
      <w:lvlText w:val="%1."/>
      <w:lvlJc w:val="left"/>
      <w:pPr>
        <w:tabs>
          <w:tab w:val="num" w:pos="0"/>
        </w:tabs>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347778A"/>
    <w:multiLevelType w:val="hybridMultilevel"/>
    <w:tmpl w:val="7EB09868"/>
    <w:lvl w:ilvl="0" w:tplc="BCC2EA04">
      <w:start w:val="1"/>
      <w:numFmt w:val="decimal"/>
      <w:lvlText w:val="%1)"/>
      <w:lvlJc w:val="left"/>
      <w:pPr>
        <w:tabs>
          <w:tab w:val="num" w:pos="840"/>
        </w:tabs>
        <w:ind w:left="164" w:firstLine="256"/>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AB913D0"/>
    <w:multiLevelType w:val="hybridMultilevel"/>
    <w:tmpl w:val="6A40A8C6"/>
    <w:lvl w:ilvl="0" w:tplc="D7D45B1C">
      <w:start w:val="5"/>
      <w:numFmt w:val="decimal"/>
      <w:lvlText w:val="%1."/>
      <w:lvlJc w:val="left"/>
      <w:pPr>
        <w:tabs>
          <w:tab w:val="num" w:pos="0"/>
        </w:tabs>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C0960A5"/>
    <w:multiLevelType w:val="hybridMultilevel"/>
    <w:tmpl w:val="72FED9DC"/>
    <w:lvl w:ilvl="0" w:tplc="F15C1FCE">
      <w:start w:val="1"/>
      <w:numFmt w:val="decimal"/>
      <w:lvlText w:val="5.%1"/>
      <w:lvlJc w:val="left"/>
      <w:pPr>
        <w:tabs>
          <w:tab w:val="num" w:pos="426"/>
        </w:tabs>
        <w:ind w:left="426" w:firstLine="0"/>
      </w:pPr>
      <w:rPr>
        <w:rFonts w:hint="eastAsia"/>
        <w:b w:val="0"/>
        <w:i w:val="0"/>
      </w:rPr>
    </w:lvl>
    <w:lvl w:ilvl="1" w:tplc="04090019" w:tentative="1">
      <w:start w:val="1"/>
      <w:numFmt w:val="lowerLetter"/>
      <w:lvlText w:val="%2)"/>
      <w:lvlJc w:val="left"/>
      <w:pPr>
        <w:tabs>
          <w:tab w:val="num" w:pos="1266"/>
        </w:tabs>
        <w:ind w:left="1266" w:hanging="420"/>
      </w:pPr>
    </w:lvl>
    <w:lvl w:ilvl="2" w:tplc="0409001B" w:tentative="1">
      <w:start w:val="1"/>
      <w:numFmt w:val="lowerRoman"/>
      <w:lvlText w:val="%3."/>
      <w:lvlJc w:val="righ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9" w:tentative="1">
      <w:start w:val="1"/>
      <w:numFmt w:val="lowerLetter"/>
      <w:lvlText w:val="%5)"/>
      <w:lvlJc w:val="left"/>
      <w:pPr>
        <w:tabs>
          <w:tab w:val="num" w:pos="2526"/>
        </w:tabs>
        <w:ind w:left="2526" w:hanging="420"/>
      </w:pPr>
    </w:lvl>
    <w:lvl w:ilvl="5" w:tplc="0409001B" w:tentative="1">
      <w:start w:val="1"/>
      <w:numFmt w:val="lowerRoman"/>
      <w:lvlText w:val="%6."/>
      <w:lvlJc w:val="righ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9" w:tentative="1">
      <w:start w:val="1"/>
      <w:numFmt w:val="lowerLetter"/>
      <w:lvlText w:val="%8)"/>
      <w:lvlJc w:val="left"/>
      <w:pPr>
        <w:tabs>
          <w:tab w:val="num" w:pos="3786"/>
        </w:tabs>
        <w:ind w:left="3786" w:hanging="420"/>
      </w:pPr>
    </w:lvl>
    <w:lvl w:ilvl="8" w:tplc="0409001B" w:tentative="1">
      <w:start w:val="1"/>
      <w:numFmt w:val="lowerRoman"/>
      <w:lvlText w:val="%9."/>
      <w:lvlJc w:val="right"/>
      <w:pPr>
        <w:tabs>
          <w:tab w:val="num" w:pos="4206"/>
        </w:tabs>
        <w:ind w:left="4206" w:hanging="420"/>
      </w:pPr>
    </w:lvl>
  </w:abstractNum>
  <w:abstractNum w:abstractNumId="7">
    <w:nsid w:val="6F9753F2"/>
    <w:multiLevelType w:val="hybridMultilevel"/>
    <w:tmpl w:val="72FED9DC"/>
    <w:lvl w:ilvl="0" w:tplc="F15C1FCE">
      <w:start w:val="1"/>
      <w:numFmt w:val="decimal"/>
      <w:lvlText w:val="5.%1"/>
      <w:lvlJc w:val="left"/>
      <w:pPr>
        <w:tabs>
          <w:tab w:val="num" w:pos="0"/>
        </w:tabs>
        <w:ind w:left="0" w:firstLine="0"/>
      </w:pPr>
      <w:rPr>
        <w:rFonts w:hint="eastAsia"/>
        <w:b w:val="0"/>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70802016"/>
    <w:multiLevelType w:val="hybridMultilevel"/>
    <w:tmpl w:val="F3BE8640"/>
    <w:lvl w:ilvl="0" w:tplc="8150700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6"/>
  </w:num>
  <w:num w:numId="3">
    <w:abstractNumId w:val="8"/>
  </w:num>
  <w:num w:numId="4">
    <w:abstractNumId w:val="0"/>
  </w:num>
  <w:num w:numId="5">
    <w:abstractNumId w:val="1"/>
  </w:num>
  <w:num w:numId="6">
    <w:abstractNumId w:val="4"/>
  </w:num>
  <w:num w:numId="7">
    <w:abstractNumId w:val="3"/>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99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87545"/>
    <w:rsid w:val="000117B1"/>
    <w:rsid w:val="00012C81"/>
    <w:rsid w:val="00014864"/>
    <w:rsid w:val="00020700"/>
    <w:rsid w:val="00034D09"/>
    <w:rsid w:val="0004081B"/>
    <w:rsid w:val="000544C1"/>
    <w:rsid w:val="0007337F"/>
    <w:rsid w:val="00073594"/>
    <w:rsid w:val="00081499"/>
    <w:rsid w:val="000845F0"/>
    <w:rsid w:val="000858A1"/>
    <w:rsid w:val="000937A2"/>
    <w:rsid w:val="000A50CF"/>
    <w:rsid w:val="000B53F4"/>
    <w:rsid w:val="000B7D40"/>
    <w:rsid w:val="000F3298"/>
    <w:rsid w:val="00110AAC"/>
    <w:rsid w:val="0012339C"/>
    <w:rsid w:val="00167C33"/>
    <w:rsid w:val="00181972"/>
    <w:rsid w:val="001B0B8A"/>
    <w:rsid w:val="001C0027"/>
    <w:rsid w:val="001C6CCE"/>
    <w:rsid w:val="001D2952"/>
    <w:rsid w:val="001E5C1A"/>
    <w:rsid w:val="001F1B8E"/>
    <w:rsid w:val="0021719C"/>
    <w:rsid w:val="00221DFE"/>
    <w:rsid w:val="00226BBE"/>
    <w:rsid w:val="00226C0A"/>
    <w:rsid w:val="0023182D"/>
    <w:rsid w:val="00247037"/>
    <w:rsid w:val="002665DF"/>
    <w:rsid w:val="00290301"/>
    <w:rsid w:val="00295600"/>
    <w:rsid w:val="002D1763"/>
    <w:rsid w:val="002E3F3A"/>
    <w:rsid w:val="002F3A11"/>
    <w:rsid w:val="00301ACB"/>
    <w:rsid w:val="0031566D"/>
    <w:rsid w:val="00315D16"/>
    <w:rsid w:val="0032545B"/>
    <w:rsid w:val="00330773"/>
    <w:rsid w:val="00373C51"/>
    <w:rsid w:val="0037547A"/>
    <w:rsid w:val="003967F7"/>
    <w:rsid w:val="003B0816"/>
    <w:rsid w:val="003C37E8"/>
    <w:rsid w:val="003D0D36"/>
    <w:rsid w:val="003E16E8"/>
    <w:rsid w:val="003E59C1"/>
    <w:rsid w:val="003F1CF1"/>
    <w:rsid w:val="003F3214"/>
    <w:rsid w:val="003F584A"/>
    <w:rsid w:val="003F7F9A"/>
    <w:rsid w:val="0040521A"/>
    <w:rsid w:val="004066B0"/>
    <w:rsid w:val="0042314F"/>
    <w:rsid w:val="0045429C"/>
    <w:rsid w:val="00456997"/>
    <w:rsid w:val="00471AF2"/>
    <w:rsid w:val="00473F5E"/>
    <w:rsid w:val="004A2EED"/>
    <w:rsid w:val="004B357D"/>
    <w:rsid w:val="004D3B78"/>
    <w:rsid w:val="004E357A"/>
    <w:rsid w:val="004F2192"/>
    <w:rsid w:val="004F400A"/>
    <w:rsid w:val="005168FA"/>
    <w:rsid w:val="00546D18"/>
    <w:rsid w:val="005719BF"/>
    <w:rsid w:val="0058594F"/>
    <w:rsid w:val="00593308"/>
    <w:rsid w:val="00596000"/>
    <w:rsid w:val="005A5768"/>
    <w:rsid w:val="005B46FE"/>
    <w:rsid w:val="005D34D9"/>
    <w:rsid w:val="005E31E4"/>
    <w:rsid w:val="005E4176"/>
    <w:rsid w:val="005F4570"/>
    <w:rsid w:val="00602F95"/>
    <w:rsid w:val="00604A60"/>
    <w:rsid w:val="00607D69"/>
    <w:rsid w:val="00630656"/>
    <w:rsid w:val="00647AD3"/>
    <w:rsid w:val="00657AB5"/>
    <w:rsid w:val="00671A4A"/>
    <w:rsid w:val="0068199F"/>
    <w:rsid w:val="00681A60"/>
    <w:rsid w:val="00683922"/>
    <w:rsid w:val="00700369"/>
    <w:rsid w:val="007005BB"/>
    <w:rsid w:val="007029EC"/>
    <w:rsid w:val="0070775B"/>
    <w:rsid w:val="00733C5D"/>
    <w:rsid w:val="00740D0B"/>
    <w:rsid w:val="007470E4"/>
    <w:rsid w:val="007654B2"/>
    <w:rsid w:val="00767B18"/>
    <w:rsid w:val="00787545"/>
    <w:rsid w:val="007962F2"/>
    <w:rsid w:val="007A435F"/>
    <w:rsid w:val="007A791F"/>
    <w:rsid w:val="007C2250"/>
    <w:rsid w:val="007E2F03"/>
    <w:rsid w:val="007F2644"/>
    <w:rsid w:val="0080077E"/>
    <w:rsid w:val="00814318"/>
    <w:rsid w:val="00835788"/>
    <w:rsid w:val="008550F1"/>
    <w:rsid w:val="008723AF"/>
    <w:rsid w:val="008C3CEA"/>
    <w:rsid w:val="008D2342"/>
    <w:rsid w:val="008D3E28"/>
    <w:rsid w:val="008E2192"/>
    <w:rsid w:val="008E4CD8"/>
    <w:rsid w:val="008F1530"/>
    <w:rsid w:val="008F3244"/>
    <w:rsid w:val="00900597"/>
    <w:rsid w:val="00902669"/>
    <w:rsid w:val="00927F11"/>
    <w:rsid w:val="00937ABE"/>
    <w:rsid w:val="00944AFE"/>
    <w:rsid w:val="009503D7"/>
    <w:rsid w:val="0096555C"/>
    <w:rsid w:val="00967363"/>
    <w:rsid w:val="00967875"/>
    <w:rsid w:val="00971652"/>
    <w:rsid w:val="009717B4"/>
    <w:rsid w:val="0099326C"/>
    <w:rsid w:val="009B160A"/>
    <w:rsid w:val="009B604E"/>
    <w:rsid w:val="009C6C02"/>
    <w:rsid w:val="009E2A75"/>
    <w:rsid w:val="009F7DD2"/>
    <w:rsid w:val="00A11671"/>
    <w:rsid w:val="00A261AB"/>
    <w:rsid w:val="00A30EAA"/>
    <w:rsid w:val="00A332B4"/>
    <w:rsid w:val="00A63B5B"/>
    <w:rsid w:val="00A807A1"/>
    <w:rsid w:val="00A820C0"/>
    <w:rsid w:val="00A84A1E"/>
    <w:rsid w:val="00A95B85"/>
    <w:rsid w:val="00AD3800"/>
    <w:rsid w:val="00AE2AFA"/>
    <w:rsid w:val="00B0681E"/>
    <w:rsid w:val="00B34332"/>
    <w:rsid w:val="00B47284"/>
    <w:rsid w:val="00B549BF"/>
    <w:rsid w:val="00B903EE"/>
    <w:rsid w:val="00B91B12"/>
    <w:rsid w:val="00B94F46"/>
    <w:rsid w:val="00BC20DE"/>
    <w:rsid w:val="00BD1D2D"/>
    <w:rsid w:val="00C003AC"/>
    <w:rsid w:val="00C05CA6"/>
    <w:rsid w:val="00C420B9"/>
    <w:rsid w:val="00C466AA"/>
    <w:rsid w:val="00C55BFE"/>
    <w:rsid w:val="00C90E3C"/>
    <w:rsid w:val="00C92F64"/>
    <w:rsid w:val="00CA0AE2"/>
    <w:rsid w:val="00CB20D8"/>
    <w:rsid w:val="00CF0EFD"/>
    <w:rsid w:val="00CF4025"/>
    <w:rsid w:val="00CF4B8D"/>
    <w:rsid w:val="00D04EF5"/>
    <w:rsid w:val="00D24A65"/>
    <w:rsid w:val="00D6234C"/>
    <w:rsid w:val="00D6692B"/>
    <w:rsid w:val="00D75FCE"/>
    <w:rsid w:val="00D862D7"/>
    <w:rsid w:val="00D930F9"/>
    <w:rsid w:val="00DB4DED"/>
    <w:rsid w:val="00DB7D08"/>
    <w:rsid w:val="00DC744B"/>
    <w:rsid w:val="00DE61F4"/>
    <w:rsid w:val="00DF415A"/>
    <w:rsid w:val="00E041C6"/>
    <w:rsid w:val="00E0624E"/>
    <w:rsid w:val="00E07E8B"/>
    <w:rsid w:val="00E161E1"/>
    <w:rsid w:val="00E7174D"/>
    <w:rsid w:val="00E73F16"/>
    <w:rsid w:val="00EA473F"/>
    <w:rsid w:val="00EB258B"/>
    <w:rsid w:val="00ED224D"/>
    <w:rsid w:val="00EE1370"/>
    <w:rsid w:val="00EE1D84"/>
    <w:rsid w:val="00EE2AB9"/>
    <w:rsid w:val="00F06C6E"/>
    <w:rsid w:val="00F36AAD"/>
    <w:rsid w:val="00F71B82"/>
    <w:rsid w:val="00FD18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597"/>
    <w:pPr>
      <w:widowControl w:val="0"/>
      <w:jc w:val="both"/>
    </w:pPr>
  </w:style>
  <w:style w:type="paragraph" w:styleId="1">
    <w:name w:val="heading 1"/>
    <w:basedOn w:val="a"/>
    <w:next w:val="a"/>
    <w:link w:val="1Char"/>
    <w:uiPriority w:val="9"/>
    <w:qFormat/>
    <w:rsid w:val="00B91B1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875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87545"/>
    <w:rPr>
      <w:sz w:val="18"/>
      <w:szCs w:val="18"/>
    </w:rPr>
  </w:style>
  <w:style w:type="paragraph" w:styleId="a4">
    <w:name w:val="footer"/>
    <w:basedOn w:val="a"/>
    <w:link w:val="Char0"/>
    <w:uiPriority w:val="99"/>
    <w:unhideWhenUsed/>
    <w:rsid w:val="00787545"/>
    <w:pPr>
      <w:tabs>
        <w:tab w:val="center" w:pos="4153"/>
        <w:tab w:val="right" w:pos="8306"/>
      </w:tabs>
      <w:snapToGrid w:val="0"/>
      <w:jc w:val="left"/>
    </w:pPr>
    <w:rPr>
      <w:sz w:val="18"/>
      <w:szCs w:val="18"/>
    </w:rPr>
  </w:style>
  <w:style w:type="character" w:customStyle="1" w:styleId="Char0">
    <w:name w:val="页脚 Char"/>
    <w:basedOn w:val="a0"/>
    <w:link w:val="a4"/>
    <w:uiPriority w:val="99"/>
    <w:rsid w:val="00787545"/>
    <w:rPr>
      <w:sz w:val="18"/>
      <w:szCs w:val="18"/>
    </w:rPr>
  </w:style>
  <w:style w:type="paragraph" w:styleId="a5">
    <w:name w:val="Salutation"/>
    <w:basedOn w:val="a"/>
    <w:next w:val="a"/>
    <w:link w:val="Char1"/>
    <w:uiPriority w:val="99"/>
    <w:unhideWhenUsed/>
    <w:rsid w:val="007A791F"/>
    <w:rPr>
      <w:sz w:val="24"/>
      <w:szCs w:val="24"/>
    </w:rPr>
  </w:style>
  <w:style w:type="character" w:customStyle="1" w:styleId="Char1">
    <w:name w:val="称呼 Char"/>
    <w:basedOn w:val="a0"/>
    <w:link w:val="a5"/>
    <w:uiPriority w:val="99"/>
    <w:rsid w:val="007A791F"/>
    <w:rPr>
      <w:sz w:val="24"/>
      <w:szCs w:val="24"/>
    </w:rPr>
  </w:style>
  <w:style w:type="paragraph" w:styleId="a6">
    <w:name w:val="Closing"/>
    <w:basedOn w:val="a"/>
    <w:link w:val="Char2"/>
    <w:uiPriority w:val="99"/>
    <w:unhideWhenUsed/>
    <w:rsid w:val="007A791F"/>
    <w:pPr>
      <w:ind w:leftChars="2100" w:left="100"/>
    </w:pPr>
    <w:rPr>
      <w:sz w:val="24"/>
      <w:szCs w:val="24"/>
    </w:rPr>
  </w:style>
  <w:style w:type="character" w:customStyle="1" w:styleId="Char2">
    <w:name w:val="结束语 Char"/>
    <w:basedOn w:val="a0"/>
    <w:link w:val="a6"/>
    <w:uiPriority w:val="99"/>
    <w:rsid w:val="007A791F"/>
    <w:rPr>
      <w:sz w:val="24"/>
      <w:szCs w:val="24"/>
    </w:rPr>
  </w:style>
  <w:style w:type="character" w:customStyle="1" w:styleId="1Char">
    <w:name w:val="标题 1 Char"/>
    <w:basedOn w:val="a0"/>
    <w:link w:val="1"/>
    <w:uiPriority w:val="9"/>
    <w:rsid w:val="00B91B12"/>
    <w:rPr>
      <w:b/>
      <w:bCs/>
      <w:kern w:val="44"/>
      <w:sz w:val="44"/>
      <w:szCs w:val="44"/>
    </w:rPr>
  </w:style>
  <w:style w:type="paragraph" w:styleId="a7">
    <w:name w:val="List Paragraph"/>
    <w:basedOn w:val="a"/>
    <w:uiPriority w:val="34"/>
    <w:qFormat/>
    <w:rsid w:val="004A2EED"/>
    <w:pPr>
      <w:ind w:firstLineChars="200" w:firstLine="420"/>
    </w:pPr>
  </w:style>
  <w:style w:type="paragraph" w:customStyle="1" w:styleId="ParaCharCharCharCharCharCharChar">
    <w:name w:val="默认段落字体 Para Char Char Char Char Char Char Char"/>
    <w:basedOn w:val="a"/>
    <w:rsid w:val="00DF415A"/>
    <w:rPr>
      <w:rFonts w:ascii="Times New Roman" w:eastAsia="宋体" w:hAnsi="Times New Roman" w:cs="Times New Roman"/>
      <w:szCs w:val="24"/>
    </w:rPr>
  </w:style>
  <w:style w:type="table" w:styleId="a8">
    <w:name w:val="Table Grid"/>
    <w:basedOn w:val="a1"/>
    <w:rsid w:val="00927F1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3"/>
    <w:uiPriority w:val="99"/>
    <w:semiHidden/>
    <w:unhideWhenUsed/>
    <w:rsid w:val="00DC744B"/>
    <w:rPr>
      <w:sz w:val="18"/>
      <w:szCs w:val="18"/>
    </w:rPr>
  </w:style>
  <w:style w:type="character" w:customStyle="1" w:styleId="Char3">
    <w:name w:val="批注框文本 Char"/>
    <w:basedOn w:val="a0"/>
    <w:link w:val="a9"/>
    <w:uiPriority w:val="99"/>
    <w:semiHidden/>
    <w:rsid w:val="00DC744B"/>
    <w:rPr>
      <w:sz w:val="18"/>
      <w:szCs w:val="18"/>
    </w:rPr>
  </w:style>
  <w:style w:type="paragraph" w:styleId="aa">
    <w:name w:val="Date"/>
    <w:basedOn w:val="a"/>
    <w:next w:val="a"/>
    <w:link w:val="Char4"/>
    <w:uiPriority w:val="99"/>
    <w:semiHidden/>
    <w:unhideWhenUsed/>
    <w:rsid w:val="00B0681E"/>
    <w:pPr>
      <w:ind w:leftChars="2500" w:left="100"/>
    </w:pPr>
  </w:style>
  <w:style w:type="character" w:customStyle="1" w:styleId="Char4">
    <w:name w:val="日期 Char"/>
    <w:basedOn w:val="a0"/>
    <w:link w:val="aa"/>
    <w:uiPriority w:val="99"/>
    <w:semiHidden/>
    <w:rsid w:val="00B0681E"/>
  </w:style>
</w:styles>
</file>

<file path=word/webSettings.xml><?xml version="1.0" encoding="utf-8"?>
<w:webSettings xmlns:r="http://schemas.openxmlformats.org/officeDocument/2006/relationships" xmlns:w="http://schemas.openxmlformats.org/wordprocessingml/2006/main">
  <w:divs>
    <w:div w:id="1504005700">
      <w:bodyDiv w:val="1"/>
      <w:marLeft w:val="0"/>
      <w:marRight w:val="0"/>
      <w:marTop w:val="0"/>
      <w:marBottom w:val="0"/>
      <w:divBdr>
        <w:top w:val="none" w:sz="0" w:space="0" w:color="auto"/>
        <w:left w:val="none" w:sz="0" w:space="0" w:color="auto"/>
        <w:bottom w:val="none" w:sz="0" w:space="0" w:color="auto"/>
        <w:right w:val="none" w:sz="0" w:space="0" w:color="auto"/>
      </w:divBdr>
    </w:div>
    <w:div w:id="162753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oleObject" Target="embeddings/oleObject3.bin"/><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4.bin"/><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wmf"/><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2.jpeg"/><Relationship Id="rId27" Type="http://schemas.openxmlformats.org/officeDocument/2006/relationships/oleObject" Target="embeddings/oleObject5.bin"/><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B24C7-2456-4B71-80C1-F1F380A12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24</Pages>
  <Words>1859</Words>
  <Characters>10602</Characters>
  <Application>Microsoft Office Word</Application>
  <DocSecurity>0</DocSecurity>
  <Lines>88</Lines>
  <Paragraphs>24</Paragraphs>
  <ScaleCrop>false</ScaleCrop>
  <Company>浙江浙东环保科技有限公司</Company>
  <LinksUpToDate>false</LinksUpToDate>
  <CharactersWithSpaces>12437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田磊</dc:creator>
  <cp:keywords/>
  <dc:description/>
  <cp:lastModifiedBy>tianlei</cp:lastModifiedBy>
  <cp:revision>151</cp:revision>
  <cp:lastPrinted>2010-04-22T07:09:00Z</cp:lastPrinted>
  <dcterms:created xsi:type="dcterms:W3CDTF">2009-03-23T07:42:00Z</dcterms:created>
  <dcterms:modified xsi:type="dcterms:W3CDTF">2010-09-04T07:00:00Z</dcterms:modified>
</cp:coreProperties>
</file>